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26B" w:rsidRPr="00C075A9" w:rsidRDefault="0094726B" w:rsidP="0094726B">
      <w:pPr>
        <w:pStyle w:val="2"/>
        <w:jc w:val="both"/>
        <w:rPr>
          <w:lang w:val="ro-RO"/>
        </w:rPr>
      </w:pPr>
      <w:r w:rsidRPr="00C075A9">
        <w:rPr>
          <w:lang w:val="ro-RO"/>
        </w:rPr>
        <w:t>De ce este important antreprenoriatul?</w:t>
      </w:r>
    </w:p>
    <w:p w:rsidR="0094726B" w:rsidRPr="00C075A9" w:rsidRDefault="0094726B" w:rsidP="0094726B">
      <w:pPr>
        <w:jc w:val="both"/>
        <w:rPr>
          <w:rFonts w:ascii="Arial" w:hAnsi="Arial"/>
          <w:sz w:val="22"/>
          <w:lang w:val="ro-RO"/>
        </w:rPr>
      </w:pPr>
    </w:p>
    <w:p w:rsidR="0094726B" w:rsidRPr="00C075A9" w:rsidRDefault="0094726B" w:rsidP="0094726B">
      <w:pPr>
        <w:jc w:val="both"/>
        <w:rPr>
          <w:rFonts w:ascii="Arial" w:hAnsi="Arial"/>
          <w:sz w:val="22"/>
          <w:lang w:val="ro-RO"/>
        </w:rPr>
      </w:pPr>
      <w:r w:rsidRPr="00C075A9">
        <w:rPr>
          <w:rFonts w:ascii="Arial" w:hAnsi="Arial"/>
          <w:sz w:val="22"/>
          <w:lang w:val="ro-RO"/>
        </w:rPr>
        <w:t xml:space="preserve">ÎMM (întreprinderile mici şi mijlocii) formează o parte considerabilă a economiei ţărilor europene, constituind majoritatea </w:t>
      </w:r>
      <w:r>
        <w:rPr>
          <w:rFonts w:ascii="Arial" w:hAnsi="Arial"/>
          <w:sz w:val="22"/>
          <w:lang w:val="ro-RO"/>
        </w:rPr>
        <w:t xml:space="preserve">în numărul total al </w:t>
      </w:r>
      <w:r w:rsidRPr="00C075A9">
        <w:rPr>
          <w:rFonts w:ascii="Arial" w:hAnsi="Arial"/>
          <w:sz w:val="22"/>
          <w:lang w:val="ro-RO"/>
        </w:rPr>
        <w:t>întreprinderilor şi oferind majoritatea locurilor de muncă în Uniunea Europeană. Din aceste motive, ÎMM formează o importantă forţă motrice a inovărilor, formării locurilor de muncă şi integrării sociale/locale în Europa, precum şi un im</w:t>
      </w:r>
      <w:r>
        <w:rPr>
          <w:rFonts w:ascii="Arial" w:hAnsi="Arial"/>
          <w:sz w:val="22"/>
          <w:lang w:val="ro-RO"/>
        </w:rPr>
        <w:t>portant instrument de realizare</w:t>
      </w:r>
      <w:r w:rsidRPr="00C075A9">
        <w:rPr>
          <w:rFonts w:ascii="Arial" w:hAnsi="Arial"/>
          <w:sz w:val="22"/>
          <w:lang w:val="ro-RO"/>
        </w:rPr>
        <w:t xml:space="preserve"> a obiectivelor de la Lisabona.</w:t>
      </w:r>
    </w:p>
    <w:p w:rsidR="0094726B" w:rsidRPr="00C075A9" w:rsidRDefault="0094726B" w:rsidP="0094726B">
      <w:pPr>
        <w:jc w:val="both"/>
        <w:rPr>
          <w:rFonts w:ascii="Arial" w:hAnsi="Arial"/>
          <w:sz w:val="22"/>
          <w:lang w:val="ro-RO"/>
        </w:rPr>
      </w:pPr>
    </w:p>
    <w:p w:rsidR="0094726B" w:rsidRPr="00C075A9" w:rsidRDefault="0094726B" w:rsidP="0094726B">
      <w:pPr>
        <w:jc w:val="both"/>
        <w:rPr>
          <w:rFonts w:ascii="Arial" w:hAnsi="Arial"/>
          <w:sz w:val="22"/>
          <w:lang w:val="ro-RO"/>
        </w:rPr>
      </w:pPr>
      <w:r w:rsidRPr="00C075A9">
        <w:rPr>
          <w:rFonts w:ascii="Arial" w:hAnsi="Arial"/>
          <w:sz w:val="22"/>
          <w:lang w:val="ro-RO"/>
        </w:rPr>
        <w:t xml:space="preserve">Plus la aceasta, întreprinderile mici </w:t>
      </w:r>
      <w:r>
        <w:rPr>
          <w:rFonts w:ascii="Arial" w:hAnsi="Arial"/>
          <w:sz w:val="22"/>
          <w:lang w:val="ro-RO"/>
        </w:rPr>
        <w:t>sînt</w:t>
      </w:r>
      <w:r w:rsidRPr="00C075A9">
        <w:rPr>
          <w:rFonts w:ascii="Arial" w:hAnsi="Arial"/>
          <w:sz w:val="22"/>
          <w:lang w:val="ro-RO"/>
        </w:rPr>
        <w:t xml:space="preserve"> pe larg recunoscute drept coloana vertebrală a economiei ţărilor europene, fiind sursele-cheie de locuri de muncă şi un teren fertil pentru noile idei antreprenoriale şi de afaceri. Din aceste considerente, multe ţări europene depun eforturi considerabile de dezvoltare a antreprenoriatului şi de extindere a mediului şi a oportunităţilor pentru ÎMM.</w:t>
      </w:r>
    </w:p>
    <w:p w:rsidR="0094726B" w:rsidRPr="00C075A9" w:rsidRDefault="0094726B" w:rsidP="0094726B">
      <w:pPr>
        <w:jc w:val="both"/>
        <w:rPr>
          <w:rFonts w:ascii="Arial" w:hAnsi="Arial"/>
          <w:sz w:val="22"/>
          <w:lang w:val="ro-RO"/>
        </w:rPr>
      </w:pPr>
    </w:p>
    <w:p w:rsidR="0094726B" w:rsidRPr="00C075A9" w:rsidRDefault="0094726B" w:rsidP="0094726B">
      <w:pPr>
        <w:jc w:val="both"/>
        <w:rPr>
          <w:rFonts w:ascii="Arial" w:hAnsi="Arial"/>
          <w:sz w:val="22"/>
          <w:lang w:val="ro-RO"/>
        </w:rPr>
      </w:pPr>
      <w:r w:rsidRPr="00C075A9">
        <w:rPr>
          <w:rFonts w:ascii="Arial" w:hAnsi="Arial"/>
          <w:sz w:val="22"/>
          <w:lang w:val="ro-RO"/>
        </w:rPr>
        <w:t xml:space="preserve">Prin urmare, există motive serioase pentru a </w:t>
      </w:r>
      <w:r>
        <w:rPr>
          <w:rFonts w:ascii="Arial" w:hAnsi="Arial"/>
          <w:sz w:val="22"/>
          <w:lang w:val="ro-RO"/>
        </w:rPr>
        <w:t>promova</w:t>
      </w:r>
      <w:r w:rsidRPr="00C075A9">
        <w:rPr>
          <w:rFonts w:ascii="Arial" w:hAnsi="Arial"/>
          <w:sz w:val="22"/>
          <w:lang w:val="ro-RO"/>
        </w:rPr>
        <w:t xml:space="preserve"> instruirea în domeniul antreprenoriatului. Or, în primul rînd, stimularea spiritului şi atitudinii antreprenoriale este un indicator-cheie pentru crearea noilor locuri de muncă, sporirea competitivităţii şi asigurarea creşterii. Alte motive importante </w:t>
      </w:r>
      <w:r>
        <w:rPr>
          <w:rFonts w:ascii="Arial" w:hAnsi="Arial"/>
          <w:sz w:val="22"/>
          <w:lang w:val="ro-RO"/>
        </w:rPr>
        <w:t>sînt</w:t>
      </w:r>
      <w:r w:rsidRPr="00C075A9">
        <w:rPr>
          <w:rFonts w:ascii="Arial" w:hAnsi="Arial"/>
          <w:sz w:val="22"/>
          <w:lang w:val="ro-RO"/>
        </w:rPr>
        <w:t>:</w:t>
      </w:r>
    </w:p>
    <w:p w:rsidR="0094726B" w:rsidRPr="00C075A9" w:rsidRDefault="0094726B" w:rsidP="0094726B">
      <w:pPr>
        <w:jc w:val="both"/>
        <w:rPr>
          <w:rFonts w:ascii="Arial" w:hAnsi="Arial"/>
          <w:sz w:val="22"/>
          <w:lang w:val="ro-RO"/>
        </w:rPr>
      </w:pPr>
    </w:p>
    <w:p w:rsidR="0094726B" w:rsidRPr="00C075A9" w:rsidRDefault="0094726B" w:rsidP="0094726B">
      <w:pPr>
        <w:numPr>
          <w:ilvl w:val="0"/>
          <w:numId w:val="1"/>
        </w:numPr>
        <w:jc w:val="both"/>
        <w:rPr>
          <w:rFonts w:ascii="Arial" w:hAnsi="Arial"/>
          <w:sz w:val="22"/>
          <w:lang w:val="ro-RO"/>
        </w:rPr>
      </w:pPr>
      <w:r w:rsidRPr="00C075A9">
        <w:rPr>
          <w:rFonts w:ascii="Arial" w:hAnsi="Arial"/>
          <w:sz w:val="22"/>
          <w:lang w:val="ro-RO"/>
        </w:rPr>
        <w:t xml:space="preserve">Instruirea în domeniul antreprenoriatului poate contribui la formarea unei imagini mai puternice şi mai pozitive a antreprenorilor şi poate servi la prezentarea activităţii de liber profesionist ca un scop final realist al educaţiei, precum şi ca o opţiune de viitor pentru încadrarea pe piaţa muncii. </w:t>
      </w:r>
    </w:p>
    <w:p w:rsidR="0094726B" w:rsidRPr="00C075A9" w:rsidRDefault="0094726B" w:rsidP="0094726B">
      <w:pPr>
        <w:ind w:left="360"/>
        <w:jc w:val="both"/>
        <w:rPr>
          <w:rFonts w:ascii="Arial" w:hAnsi="Arial"/>
          <w:sz w:val="22"/>
          <w:lang w:val="ro-RO"/>
        </w:rPr>
      </w:pPr>
    </w:p>
    <w:p w:rsidR="0094726B" w:rsidRPr="00C075A9" w:rsidRDefault="0094726B" w:rsidP="0094726B">
      <w:pPr>
        <w:numPr>
          <w:ilvl w:val="0"/>
          <w:numId w:val="1"/>
        </w:numPr>
        <w:jc w:val="both"/>
        <w:rPr>
          <w:rFonts w:ascii="Arial" w:hAnsi="Arial"/>
          <w:sz w:val="22"/>
          <w:lang w:val="ro-RO"/>
        </w:rPr>
      </w:pPr>
      <w:r w:rsidRPr="00C075A9">
        <w:rPr>
          <w:rFonts w:ascii="Arial" w:hAnsi="Arial"/>
          <w:sz w:val="22"/>
          <w:lang w:val="ro-RO"/>
        </w:rPr>
        <w:t xml:space="preserve">Instruirea în domeniul antreprenoriatului poate influenţa şi contribui la modificarea mentalităţii tineretului de la o mentalitate de “angajat” la una de “antreprenor”. Aceasta implică </w:t>
      </w:r>
      <w:r>
        <w:rPr>
          <w:rFonts w:ascii="Arial" w:hAnsi="Arial"/>
          <w:sz w:val="22"/>
          <w:lang w:val="ro-RO"/>
        </w:rPr>
        <w:t>stimularea</w:t>
      </w:r>
      <w:r w:rsidRPr="00C075A9">
        <w:rPr>
          <w:rFonts w:ascii="Arial" w:hAnsi="Arial"/>
          <w:sz w:val="22"/>
          <w:lang w:val="ro-RO"/>
        </w:rPr>
        <w:t xml:space="preserve"> asumării riscurilor, inovaţiil</w:t>
      </w:r>
      <w:r>
        <w:rPr>
          <w:rFonts w:ascii="Arial" w:hAnsi="Arial"/>
          <w:sz w:val="22"/>
          <w:lang w:val="ro-RO"/>
        </w:rPr>
        <w:t>or şi creativităţii</w:t>
      </w:r>
      <w:r w:rsidRPr="00C075A9">
        <w:rPr>
          <w:rFonts w:ascii="Arial" w:hAnsi="Arial"/>
          <w:sz w:val="22"/>
          <w:lang w:val="ro-RO"/>
        </w:rPr>
        <w:t xml:space="preserve">, care </w:t>
      </w:r>
      <w:r>
        <w:rPr>
          <w:rFonts w:ascii="Arial" w:hAnsi="Arial"/>
          <w:sz w:val="22"/>
          <w:lang w:val="ro-RO"/>
        </w:rPr>
        <w:t>sînt</w:t>
      </w:r>
      <w:r w:rsidRPr="00C075A9">
        <w:rPr>
          <w:rFonts w:ascii="Arial" w:hAnsi="Arial"/>
          <w:sz w:val="22"/>
          <w:lang w:val="ro-RO"/>
        </w:rPr>
        <w:t xml:space="preserve"> aptitudini importante pentru un antreprenoriat de succes, </w:t>
      </w:r>
      <w:r>
        <w:rPr>
          <w:rFonts w:ascii="Arial" w:hAnsi="Arial"/>
          <w:sz w:val="22"/>
          <w:lang w:val="ro-RO"/>
        </w:rPr>
        <w:t xml:space="preserve">pentru </w:t>
      </w:r>
      <w:r w:rsidRPr="00C075A9">
        <w:rPr>
          <w:rFonts w:ascii="Arial" w:hAnsi="Arial"/>
          <w:sz w:val="22"/>
          <w:lang w:val="ro-RO"/>
        </w:rPr>
        <w:t>angajare</w:t>
      </w:r>
      <w:r>
        <w:rPr>
          <w:rFonts w:ascii="Arial" w:hAnsi="Arial"/>
          <w:sz w:val="22"/>
          <w:lang w:val="ro-RO"/>
        </w:rPr>
        <w:t>a</w:t>
      </w:r>
      <w:r w:rsidRPr="00C075A9">
        <w:rPr>
          <w:rFonts w:ascii="Arial" w:hAnsi="Arial"/>
          <w:sz w:val="22"/>
          <w:lang w:val="ro-RO"/>
        </w:rPr>
        <w:t xml:space="preserve"> în cîmpul muncii şi chiar pentru viaţa personală.</w:t>
      </w:r>
    </w:p>
    <w:p w:rsidR="0094726B" w:rsidRPr="00C075A9" w:rsidRDefault="0094726B" w:rsidP="0094726B">
      <w:pPr>
        <w:ind w:left="360"/>
        <w:jc w:val="both"/>
        <w:rPr>
          <w:rFonts w:ascii="Arial" w:hAnsi="Arial"/>
          <w:sz w:val="22"/>
          <w:lang w:val="ro-RO"/>
        </w:rPr>
      </w:pPr>
    </w:p>
    <w:p w:rsidR="0094726B" w:rsidRPr="00C075A9" w:rsidRDefault="0094726B" w:rsidP="0094726B">
      <w:pPr>
        <w:numPr>
          <w:ilvl w:val="0"/>
          <w:numId w:val="1"/>
        </w:numPr>
        <w:jc w:val="both"/>
        <w:rPr>
          <w:rFonts w:ascii="Arial" w:hAnsi="Arial"/>
          <w:sz w:val="22"/>
          <w:lang w:val="ro-RO"/>
        </w:rPr>
      </w:pPr>
      <w:r w:rsidRPr="00C075A9">
        <w:rPr>
          <w:rFonts w:ascii="Arial" w:hAnsi="Arial"/>
          <w:sz w:val="22"/>
          <w:lang w:val="ro-RO"/>
        </w:rPr>
        <w:t xml:space="preserve">Instruirea în domeniul antreprenoriatului sporeşte şansele </w:t>
      </w:r>
      <w:r>
        <w:rPr>
          <w:rFonts w:ascii="Arial" w:hAnsi="Arial"/>
          <w:sz w:val="22"/>
          <w:lang w:val="ro-RO"/>
        </w:rPr>
        <w:t>elevilor</w:t>
      </w:r>
      <w:r w:rsidRPr="00C075A9">
        <w:rPr>
          <w:rFonts w:ascii="Arial" w:hAnsi="Arial"/>
          <w:sz w:val="22"/>
          <w:lang w:val="ro-RO"/>
        </w:rPr>
        <w:t xml:space="preserve"> de a începe propriile lor afaceri, fapt care favorizează în mod direct creşterea economică la nivel naţional sau local şi extinde posibilităţile </w:t>
      </w:r>
      <w:r>
        <w:rPr>
          <w:rFonts w:ascii="Arial" w:hAnsi="Arial"/>
          <w:sz w:val="22"/>
          <w:lang w:val="ro-RO"/>
        </w:rPr>
        <w:t xml:space="preserve">lor </w:t>
      </w:r>
      <w:r w:rsidRPr="00C075A9">
        <w:rPr>
          <w:rFonts w:ascii="Arial" w:hAnsi="Arial"/>
          <w:sz w:val="22"/>
          <w:lang w:val="ro-RO"/>
        </w:rPr>
        <w:t>de angajare în cîmpul muncii.</w:t>
      </w:r>
    </w:p>
    <w:p w:rsidR="0094726B" w:rsidRPr="00C075A9" w:rsidRDefault="0094726B" w:rsidP="0094726B">
      <w:pPr>
        <w:jc w:val="both"/>
        <w:rPr>
          <w:rFonts w:ascii="Arial" w:hAnsi="Arial"/>
          <w:sz w:val="22"/>
          <w:lang w:val="ro-RO"/>
        </w:rPr>
      </w:pPr>
    </w:p>
    <w:p w:rsidR="0094726B" w:rsidRPr="00C075A9" w:rsidRDefault="0094726B" w:rsidP="0094726B">
      <w:pPr>
        <w:numPr>
          <w:ilvl w:val="0"/>
          <w:numId w:val="1"/>
        </w:numPr>
        <w:jc w:val="both"/>
        <w:rPr>
          <w:rFonts w:ascii="Arial" w:hAnsi="Arial"/>
          <w:sz w:val="22"/>
          <w:lang w:val="ro-RO"/>
        </w:rPr>
      </w:pPr>
      <w:r w:rsidRPr="00C075A9">
        <w:rPr>
          <w:rFonts w:ascii="Arial" w:hAnsi="Arial"/>
          <w:sz w:val="22"/>
          <w:lang w:val="ro-RO"/>
        </w:rPr>
        <w:t xml:space="preserve">Plus la faptul că contribuie la pregătirea </w:t>
      </w:r>
      <w:r>
        <w:rPr>
          <w:rFonts w:ascii="Arial" w:hAnsi="Arial"/>
          <w:sz w:val="22"/>
          <w:lang w:val="ro-RO"/>
        </w:rPr>
        <w:t>elevilor</w:t>
      </w:r>
      <w:r w:rsidRPr="00C075A9">
        <w:rPr>
          <w:rFonts w:ascii="Arial" w:hAnsi="Arial"/>
          <w:sz w:val="22"/>
          <w:lang w:val="ro-RO"/>
        </w:rPr>
        <w:t xml:space="preserve"> pentru lansarea propriilor afaceri, instruirea în domeniul antreprenoriatului promovează aşa trăsături personale ca spiritul inovator, creativitatea, spiritul de echipă şi asumarea riscurilor. Asemenea calităţi </w:t>
      </w:r>
      <w:r>
        <w:rPr>
          <w:rFonts w:ascii="Arial" w:hAnsi="Arial"/>
          <w:sz w:val="22"/>
          <w:lang w:val="ro-RO"/>
        </w:rPr>
        <w:t>sînt</w:t>
      </w:r>
      <w:r w:rsidRPr="00C075A9">
        <w:rPr>
          <w:rFonts w:ascii="Arial" w:hAnsi="Arial"/>
          <w:sz w:val="22"/>
          <w:lang w:val="ro-RO"/>
        </w:rPr>
        <w:t xml:space="preserve"> considerate drept vitale pentru instruirea continuă, realizarea personală, incluziunea socială, spirit civic activ şi plasarea în cîmpul muncii. </w:t>
      </w:r>
    </w:p>
    <w:p w:rsidR="0094726B" w:rsidRPr="00C075A9" w:rsidRDefault="0094726B" w:rsidP="0094726B">
      <w:pPr>
        <w:jc w:val="both"/>
        <w:rPr>
          <w:rFonts w:ascii="Arial" w:hAnsi="Arial"/>
          <w:sz w:val="22"/>
          <w:lang w:val="ro-RO"/>
        </w:rPr>
      </w:pPr>
    </w:p>
    <w:p w:rsidR="0094726B" w:rsidRPr="00CF7868" w:rsidRDefault="0094726B" w:rsidP="0094726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ro-RO"/>
        </w:rPr>
      </w:pPr>
      <w:r w:rsidRPr="00C075A9">
        <w:rPr>
          <w:rFonts w:ascii="Arial" w:hAnsi="Arial"/>
          <w:sz w:val="22"/>
          <w:lang w:val="ro-RO"/>
        </w:rPr>
        <w:t xml:space="preserve">Instruirea în domeniul antreprenoriatului în cadrul instruirii profesionale implică apropierea </w:t>
      </w:r>
      <w:r>
        <w:rPr>
          <w:rFonts w:ascii="Arial" w:hAnsi="Arial"/>
          <w:sz w:val="22"/>
          <w:lang w:val="ro-RO"/>
        </w:rPr>
        <w:t>elevilor</w:t>
      </w:r>
      <w:r w:rsidRPr="00C075A9">
        <w:rPr>
          <w:rFonts w:ascii="Arial" w:hAnsi="Arial"/>
          <w:sz w:val="22"/>
          <w:lang w:val="ro-RO"/>
        </w:rPr>
        <w:t xml:space="preserve"> de piaţa muncii (instruirea şi formarea profesională pregăteşte pentru piaţa muncii), </w:t>
      </w:r>
      <w:r>
        <w:rPr>
          <w:rFonts w:ascii="Arial" w:hAnsi="Arial"/>
          <w:sz w:val="22"/>
          <w:lang w:val="ro-RO"/>
        </w:rPr>
        <w:t>datorită cărui fapt,</w:t>
      </w:r>
      <w:r w:rsidRPr="00C075A9">
        <w:rPr>
          <w:rFonts w:ascii="Arial" w:hAnsi="Arial"/>
          <w:sz w:val="22"/>
          <w:lang w:val="ro-RO"/>
        </w:rPr>
        <w:t xml:space="preserve"> absolvenţii cursurilor de instruire şi formare profesională sau de instruire continuă dispun de un potenţial optimal de activitate în cadrul ÎMM tradiţionale sau în domeniul antreprenoriatului. </w:t>
      </w:r>
    </w:p>
    <w:p w:rsidR="00AB5827" w:rsidRPr="0094726B" w:rsidRDefault="00AB5827">
      <w:pPr>
        <w:rPr>
          <w:lang w:val="ro-RO"/>
        </w:rPr>
      </w:pPr>
      <w:bookmarkStart w:id="0" w:name="_GoBack"/>
      <w:bookmarkEnd w:id="0"/>
    </w:p>
    <w:sectPr w:rsidR="00AB5827" w:rsidRPr="00947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76E83"/>
    <w:multiLevelType w:val="hybridMultilevel"/>
    <w:tmpl w:val="DECCC02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6B"/>
    <w:rsid w:val="0094726B"/>
    <w:rsid w:val="00AB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0CFCE-E96D-45A7-8849-C2E9EA62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aliases w:val=" Char Char"/>
    <w:basedOn w:val="a"/>
    <w:next w:val="a"/>
    <w:link w:val="20"/>
    <w:qFormat/>
    <w:rsid w:val="0094726B"/>
    <w:pPr>
      <w:keepNext/>
      <w:spacing w:before="240" w:after="60" w:line="270" w:lineRule="atLeast"/>
      <w:outlineLvl w:val="1"/>
    </w:pPr>
    <w:rPr>
      <w:rFonts w:ascii="Arial" w:hAnsi="Arial" w:cs="Arial"/>
      <w:b/>
      <w:bCs/>
      <w:i/>
      <w:iCs/>
      <w:sz w:val="28"/>
      <w:szCs w:val="28"/>
      <w:lang w:val="en-GB" w:eastAsia="da-D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Char Char Знак"/>
    <w:basedOn w:val="a0"/>
    <w:link w:val="2"/>
    <w:rsid w:val="0094726B"/>
    <w:rPr>
      <w:rFonts w:ascii="Arial" w:eastAsia="Times New Roman" w:hAnsi="Arial" w:cs="Arial"/>
      <w:b/>
      <w:bCs/>
      <w:i/>
      <w:iCs/>
      <w:sz w:val="28"/>
      <w:szCs w:val="28"/>
      <w:lang w:val="en-GB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Dorinus&amp;Alinus</dc:creator>
  <cp:keywords/>
  <dc:description/>
  <cp:lastModifiedBy>Dorinus&amp;Alinus</cp:lastModifiedBy>
  <cp:revision>1</cp:revision>
  <dcterms:created xsi:type="dcterms:W3CDTF">2015-02-16T09:15:00Z</dcterms:created>
  <dcterms:modified xsi:type="dcterms:W3CDTF">2015-02-16T09:15:00Z</dcterms:modified>
</cp:coreProperties>
</file>