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19" w:rsidRDefault="006E0A19" w:rsidP="006E0A19">
      <w:pPr>
        <w:spacing w:line="360" w:lineRule="auto"/>
        <w:jc w:val="center"/>
        <w:rPr>
          <w:rFonts w:ascii="Times New Roman" w:hAnsi="Times New Roman" w:cs="Times New Roman"/>
          <w:b/>
          <w:i/>
          <w:sz w:val="28"/>
          <w:lang w:val="ro-RO"/>
        </w:rPr>
      </w:pPr>
      <w:bookmarkStart w:id="0" w:name="_GoBack"/>
      <w:bookmarkEnd w:id="0"/>
      <w:proofErr w:type="spellStart"/>
      <w:r w:rsidRPr="00941E8B">
        <w:rPr>
          <w:rFonts w:ascii="Times New Roman" w:hAnsi="Times New Roman" w:cs="Times New Roman"/>
          <w:b/>
          <w:i/>
          <w:sz w:val="28"/>
          <w:lang w:val="en-US"/>
        </w:rPr>
        <w:t>Tema</w:t>
      </w:r>
      <w:proofErr w:type="spellEnd"/>
      <w:r w:rsidRPr="00941E8B">
        <w:rPr>
          <w:rFonts w:ascii="Times New Roman" w:hAnsi="Times New Roman" w:cs="Times New Roman"/>
          <w:b/>
          <w:i/>
          <w:sz w:val="28"/>
          <w:lang w:val="ro-RO"/>
        </w:rPr>
        <w:t xml:space="preserve">: </w:t>
      </w:r>
      <w:r>
        <w:rPr>
          <w:rFonts w:ascii="Times New Roman" w:hAnsi="Times New Roman" w:cs="Times New Roman"/>
          <w:b/>
          <w:i/>
          <w:sz w:val="28"/>
          <w:lang w:val="ro-RO"/>
        </w:rPr>
        <w:t>Cadrul legal pentru activitatea antreprenorială în Republica Moldova</w:t>
      </w:r>
    </w:p>
    <w:p w:rsidR="006E0A19" w:rsidRPr="00D015DF" w:rsidRDefault="006E0A19" w:rsidP="006E0A19">
      <w:pPr>
        <w:spacing w:line="360" w:lineRule="auto"/>
        <w:jc w:val="center"/>
        <w:rPr>
          <w:rFonts w:ascii="Times New Roman" w:hAnsi="Times New Roman" w:cs="Times New Roman"/>
          <w:b/>
          <w:i/>
          <w:sz w:val="28"/>
          <w:lang w:val="ro-RO"/>
        </w:rPr>
      </w:pPr>
    </w:p>
    <w:p w:rsidR="006E0A19" w:rsidRPr="005172E1" w:rsidRDefault="006E0A19" w:rsidP="006E0A19">
      <w:pPr>
        <w:spacing w:line="360" w:lineRule="auto"/>
        <w:jc w:val="both"/>
        <w:rPr>
          <w:rFonts w:asciiTheme="majorHAnsi" w:hAnsiTheme="majorHAnsi"/>
          <w:i/>
          <w:sz w:val="24"/>
          <w:szCs w:val="24"/>
          <w:lang w:val="en-US"/>
        </w:rPr>
      </w:pPr>
      <w:proofErr w:type="spellStart"/>
      <w:r w:rsidRPr="00FA2730">
        <w:rPr>
          <w:rFonts w:asciiTheme="majorHAnsi" w:hAnsiTheme="majorHAnsi"/>
          <w:b/>
          <w:sz w:val="24"/>
          <w:szCs w:val="24"/>
          <w:lang w:val="en-US"/>
        </w:rPr>
        <w:t>Unitatea</w:t>
      </w:r>
      <w:proofErr w:type="spellEnd"/>
      <w:r w:rsidRPr="00FA2730">
        <w:rPr>
          <w:rFonts w:asciiTheme="majorHAnsi" w:hAnsiTheme="majorHAnsi"/>
          <w:b/>
          <w:sz w:val="24"/>
          <w:szCs w:val="24"/>
          <w:lang w:val="en-US"/>
        </w:rPr>
        <w:t xml:space="preserve"> de </w:t>
      </w:r>
      <w:proofErr w:type="spellStart"/>
      <w:r w:rsidRPr="00FA2730">
        <w:rPr>
          <w:rFonts w:asciiTheme="majorHAnsi" w:hAnsiTheme="majorHAnsi"/>
          <w:b/>
          <w:sz w:val="24"/>
          <w:szCs w:val="24"/>
          <w:lang w:val="en-US"/>
        </w:rPr>
        <w:t>învăţare</w:t>
      </w:r>
      <w:proofErr w:type="spellEnd"/>
      <w:r w:rsidRPr="00FA2730">
        <w:rPr>
          <w:rFonts w:asciiTheme="majorHAnsi" w:hAnsiTheme="majorHAnsi"/>
          <w:b/>
          <w:sz w:val="24"/>
          <w:szCs w:val="24"/>
          <w:lang w:val="en-US"/>
        </w:rPr>
        <w:t>:</w:t>
      </w:r>
      <w:r>
        <w:rPr>
          <w:rFonts w:asciiTheme="majorHAnsi" w:hAnsiTheme="majorHAnsi"/>
          <w:b/>
          <w:sz w:val="24"/>
          <w:szCs w:val="24"/>
          <w:lang w:val="en-US"/>
        </w:rPr>
        <w:t xml:space="preserve"> </w:t>
      </w:r>
      <w:proofErr w:type="spellStart"/>
      <w:r>
        <w:rPr>
          <w:rFonts w:asciiTheme="majorHAnsi" w:hAnsiTheme="majorHAnsi"/>
          <w:i/>
          <w:sz w:val="24"/>
          <w:szCs w:val="24"/>
          <w:lang w:val="en-US"/>
        </w:rPr>
        <w:t>Modalități</w:t>
      </w:r>
      <w:proofErr w:type="spellEnd"/>
      <w:r>
        <w:rPr>
          <w:rFonts w:asciiTheme="majorHAnsi" w:hAnsiTheme="majorHAnsi"/>
          <w:i/>
          <w:sz w:val="24"/>
          <w:szCs w:val="24"/>
          <w:lang w:val="en-US"/>
        </w:rPr>
        <w:t xml:space="preserve"> de </w:t>
      </w:r>
      <w:proofErr w:type="spellStart"/>
      <w:r>
        <w:rPr>
          <w:rFonts w:asciiTheme="majorHAnsi" w:hAnsiTheme="majorHAnsi"/>
          <w:i/>
          <w:sz w:val="24"/>
          <w:szCs w:val="24"/>
          <w:lang w:val="en-US"/>
        </w:rPr>
        <w:t>lansare</w:t>
      </w:r>
      <w:proofErr w:type="spellEnd"/>
      <w:r>
        <w:rPr>
          <w:rFonts w:asciiTheme="majorHAnsi" w:hAnsiTheme="majorHAnsi"/>
          <w:i/>
          <w:sz w:val="24"/>
          <w:szCs w:val="24"/>
          <w:lang w:val="en-US"/>
        </w:rPr>
        <w:t xml:space="preserve"> a </w:t>
      </w:r>
      <w:proofErr w:type="spellStart"/>
      <w:r>
        <w:rPr>
          <w:rFonts w:asciiTheme="majorHAnsi" w:hAnsiTheme="majorHAnsi"/>
          <w:i/>
          <w:sz w:val="24"/>
          <w:szCs w:val="24"/>
          <w:lang w:val="en-US"/>
        </w:rPr>
        <w:t>unei</w:t>
      </w:r>
      <w:proofErr w:type="spellEnd"/>
      <w:r>
        <w:rPr>
          <w:rFonts w:asciiTheme="majorHAnsi" w:hAnsiTheme="majorHAnsi"/>
          <w:i/>
          <w:sz w:val="24"/>
          <w:szCs w:val="24"/>
          <w:lang w:val="en-US"/>
        </w:rPr>
        <w:t xml:space="preserve"> </w:t>
      </w:r>
      <w:proofErr w:type="spellStart"/>
      <w:r>
        <w:rPr>
          <w:rFonts w:asciiTheme="majorHAnsi" w:hAnsiTheme="majorHAnsi"/>
          <w:i/>
          <w:sz w:val="24"/>
          <w:szCs w:val="24"/>
          <w:lang w:val="en-US"/>
        </w:rPr>
        <w:t>afaceri</w:t>
      </w:r>
      <w:proofErr w:type="spellEnd"/>
      <w:r>
        <w:rPr>
          <w:rFonts w:asciiTheme="majorHAnsi" w:hAnsiTheme="majorHAnsi"/>
          <w:i/>
          <w:sz w:val="24"/>
          <w:szCs w:val="24"/>
          <w:lang w:val="en-US"/>
        </w:rPr>
        <w:t xml:space="preserve"> </w:t>
      </w:r>
      <w:proofErr w:type="spellStart"/>
      <w:r>
        <w:rPr>
          <w:rFonts w:asciiTheme="majorHAnsi" w:hAnsiTheme="majorHAnsi"/>
          <w:i/>
          <w:sz w:val="24"/>
          <w:szCs w:val="24"/>
          <w:lang w:val="en-US"/>
        </w:rPr>
        <w:t>în</w:t>
      </w:r>
      <w:proofErr w:type="spellEnd"/>
      <w:r>
        <w:rPr>
          <w:rFonts w:asciiTheme="majorHAnsi" w:hAnsiTheme="majorHAnsi"/>
          <w:i/>
          <w:sz w:val="24"/>
          <w:szCs w:val="24"/>
          <w:lang w:val="en-US"/>
        </w:rPr>
        <w:t xml:space="preserve"> </w:t>
      </w:r>
      <w:proofErr w:type="spellStart"/>
      <w:r>
        <w:rPr>
          <w:rFonts w:asciiTheme="majorHAnsi" w:hAnsiTheme="majorHAnsi"/>
          <w:i/>
          <w:sz w:val="24"/>
          <w:szCs w:val="24"/>
          <w:lang w:val="en-US"/>
        </w:rPr>
        <w:t>baza</w:t>
      </w:r>
      <w:proofErr w:type="spellEnd"/>
      <w:r>
        <w:rPr>
          <w:rFonts w:asciiTheme="majorHAnsi" w:hAnsiTheme="majorHAnsi"/>
          <w:i/>
          <w:sz w:val="24"/>
          <w:szCs w:val="24"/>
          <w:lang w:val="en-US"/>
        </w:rPr>
        <w:t xml:space="preserve"> </w:t>
      </w:r>
      <w:proofErr w:type="spellStart"/>
      <w:r>
        <w:rPr>
          <w:rFonts w:asciiTheme="majorHAnsi" w:hAnsiTheme="majorHAnsi"/>
          <w:i/>
          <w:sz w:val="24"/>
          <w:szCs w:val="24"/>
          <w:lang w:val="en-US"/>
        </w:rPr>
        <w:t>cadrului</w:t>
      </w:r>
      <w:proofErr w:type="spellEnd"/>
      <w:r>
        <w:rPr>
          <w:rFonts w:asciiTheme="majorHAnsi" w:hAnsiTheme="majorHAnsi"/>
          <w:i/>
          <w:sz w:val="24"/>
          <w:szCs w:val="24"/>
          <w:lang w:val="en-US"/>
        </w:rPr>
        <w:t xml:space="preserve"> legal din </w:t>
      </w:r>
      <w:proofErr w:type="spellStart"/>
      <w:r>
        <w:rPr>
          <w:rFonts w:asciiTheme="majorHAnsi" w:hAnsiTheme="majorHAnsi"/>
          <w:i/>
          <w:sz w:val="24"/>
          <w:szCs w:val="24"/>
          <w:lang w:val="en-US"/>
        </w:rPr>
        <w:t>Republica</w:t>
      </w:r>
      <w:proofErr w:type="spellEnd"/>
      <w:r>
        <w:rPr>
          <w:rFonts w:asciiTheme="majorHAnsi" w:hAnsiTheme="majorHAnsi"/>
          <w:i/>
          <w:sz w:val="24"/>
          <w:szCs w:val="24"/>
          <w:lang w:val="en-US"/>
        </w:rPr>
        <w:t xml:space="preserve"> Moldova  </w:t>
      </w:r>
    </w:p>
    <w:p w:rsidR="006E0A19" w:rsidRPr="00FA2730" w:rsidRDefault="006E0A19" w:rsidP="006E0A19">
      <w:pPr>
        <w:spacing w:line="360" w:lineRule="auto"/>
        <w:jc w:val="both"/>
        <w:rPr>
          <w:rFonts w:asciiTheme="majorHAnsi" w:hAnsiTheme="majorHAnsi" w:cs="Times New Roman"/>
          <w:i/>
          <w:sz w:val="24"/>
          <w:szCs w:val="24"/>
          <w:lang w:val="ro-RO"/>
        </w:rPr>
      </w:pPr>
      <w:r w:rsidRPr="00FA2730">
        <w:rPr>
          <w:rFonts w:asciiTheme="majorHAnsi" w:hAnsiTheme="majorHAnsi" w:cs="Times New Roman"/>
          <w:b/>
          <w:sz w:val="24"/>
          <w:szCs w:val="24"/>
          <w:lang w:val="ro-RO"/>
        </w:rPr>
        <w:t xml:space="preserve">Finalitate modulară: </w:t>
      </w:r>
      <w:r>
        <w:rPr>
          <w:rFonts w:asciiTheme="majorHAnsi" w:hAnsiTheme="majorHAnsi" w:cs="Times New Roman"/>
          <w:i/>
          <w:sz w:val="24"/>
          <w:szCs w:val="24"/>
          <w:lang w:val="ro-RO"/>
        </w:rPr>
        <w:t>Utilizează prevederile legislative referitoare la activitatea antreprenorială în rezolvarea situațiilor problemă</w:t>
      </w:r>
    </w:p>
    <w:p w:rsidR="006E0A19" w:rsidRDefault="006E0A19" w:rsidP="006E0A19">
      <w:pPr>
        <w:spacing w:line="360" w:lineRule="auto"/>
        <w:jc w:val="both"/>
        <w:rPr>
          <w:rFonts w:asciiTheme="majorHAnsi" w:hAnsiTheme="majorHAnsi" w:cs="Times New Roman"/>
          <w:sz w:val="24"/>
          <w:szCs w:val="24"/>
          <w:lang w:val="ro-RO"/>
        </w:rPr>
      </w:pPr>
      <w:r w:rsidRPr="00FA2730">
        <w:rPr>
          <w:rFonts w:asciiTheme="majorHAnsi" w:hAnsiTheme="majorHAnsi" w:cs="Times New Roman"/>
          <w:b/>
          <w:sz w:val="24"/>
          <w:szCs w:val="24"/>
          <w:lang w:val="ro-RO"/>
        </w:rPr>
        <w:t xml:space="preserve">Timp alocat: </w:t>
      </w:r>
      <w:r w:rsidRPr="00FA2730">
        <w:rPr>
          <w:rFonts w:asciiTheme="majorHAnsi" w:hAnsiTheme="majorHAnsi" w:cs="Times New Roman"/>
          <w:sz w:val="24"/>
          <w:szCs w:val="24"/>
          <w:lang w:val="ro-RO"/>
        </w:rPr>
        <w:t>90 min</w:t>
      </w:r>
    </w:p>
    <w:p w:rsidR="006E0A19" w:rsidRDefault="006E0A19" w:rsidP="006E0A19">
      <w:pPr>
        <w:spacing w:line="360" w:lineRule="auto"/>
        <w:jc w:val="both"/>
        <w:rPr>
          <w:rFonts w:asciiTheme="majorHAnsi" w:hAnsiTheme="majorHAnsi" w:cs="Times New Roman"/>
          <w:sz w:val="24"/>
          <w:szCs w:val="24"/>
          <w:lang w:val="ro-RO"/>
        </w:rPr>
      </w:pPr>
    </w:p>
    <w:p w:rsidR="006E0A19" w:rsidRPr="00FA2730" w:rsidRDefault="006E0A19" w:rsidP="006E0A19">
      <w:pPr>
        <w:spacing w:line="360" w:lineRule="auto"/>
        <w:ind w:left="57" w:right="57"/>
        <w:outlineLvl w:val="0"/>
        <w:rPr>
          <w:rFonts w:asciiTheme="majorHAnsi" w:hAnsiTheme="majorHAnsi"/>
          <w:i/>
          <w:sz w:val="24"/>
          <w:szCs w:val="24"/>
          <w:lang w:val="en-US"/>
        </w:rPr>
      </w:pPr>
      <w:proofErr w:type="spellStart"/>
      <w:r w:rsidRPr="00FA2730">
        <w:rPr>
          <w:rFonts w:asciiTheme="majorHAnsi" w:hAnsiTheme="majorHAnsi"/>
          <w:b/>
          <w:sz w:val="24"/>
          <w:szCs w:val="24"/>
          <w:lang w:val="en-US"/>
        </w:rPr>
        <w:t>Obiective</w:t>
      </w:r>
      <w:proofErr w:type="spellEnd"/>
      <w:r>
        <w:rPr>
          <w:rFonts w:asciiTheme="majorHAnsi" w:hAnsiTheme="majorHAnsi"/>
          <w:b/>
          <w:sz w:val="24"/>
          <w:szCs w:val="24"/>
          <w:lang w:val="en-US"/>
        </w:rPr>
        <w:t xml:space="preserve"> </w:t>
      </w:r>
      <w:proofErr w:type="spellStart"/>
      <w:r w:rsidRPr="00FA2730">
        <w:rPr>
          <w:rFonts w:asciiTheme="majorHAnsi" w:hAnsiTheme="majorHAnsi"/>
          <w:b/>
          <w:sz w:val="24"/>
          <w:szCs w:val="24"/>
          <w:lang w:val="en-US"/>
        </w:rPr>
        <w:t>operaţionale</w:t>
      </w:r>
      <w:proofErr w:type="spellEnd"/>
      <w:r w:rsidRPr="00FA2730">
        <w:rPr>
          <w:rFonts w:asciiTheme="majorHAnsi" w:hAnsiTheme="majorHAnsi"/>
          <w:b/>
          <w:sz w:val="24"/>
          <w:szCs w:val="24"/>
          <w:lang w:val="en-US"/>
        </w:rPr>
        <w:t>:</w:t>
      </w:r>
      <w:r>
        <w:rPr>
          <w:rFonts w:asciiTheme="majorHAnsi" w:hAnsiTheme="majorHAnsi"/>
          <w:b/>
          <w:sz w:val="24"/>
          <w:szCs w:val="24"/>
          <w:lang w:val="en-US"/>
        </w:rPr>
        <w:t xml:space="preserve"> </w:t>
      </w:r>
      <w:r w:rsidRPr="00FA2730">
        <w:rPr>
          <w:rFonts w:asciiTheme="majorHAnsi" w:hAnsiTheme="majorHAnsi"/>
          <w:b/>
          <w:sz w:val="24"/>
          <w:szCs w:val="24"/>
          <w:lang w:val="en-US"/>
        </w:rPr>
        <w:t xml:space="preserve"> </w:t>
      </w:r>
      <w:r w:rsidRPr="00FA2730">
        <w:rPr>
          <w:rFonts w:asciiTheme="majorHAnsi" w:hAnsiTheme="majorHAnsi"/>
          <w:i/>
          <w:sz w:val="24"/>
          <w:szCs w:val="24"/>
          <w:lang w:val="en-US"/>
        </w:rPr>
        <w:t xml:space="preserve">La </w:t>
      </w:r>
      <w:proofErr w:type="spellStart"/>
      <w:r w:rsidRPr="00FA2730">
        <w:rPr>
          <w:rFonts w:asciiTheme="majorHAnsi" w:hAnsiTheme="majorHAnsi"/>
          <w:i/>
          <w:sz w:val="24"/>
          <w:szCs w:val="24"/>
          <w:lang w:val="en-US"/>
        </w:rPr>
        <w:t>sfîrşitul</w:t>
      </w:r>
      <w:proofErr w:type="spellEnd"/>
      <w:r>
        <w:rPr>
          <w:rFonts w:asciiTheme="majorHAnsi" w:hAnsiTheme="majorHAnsi"/>
          <w:i/>
          <w:sz w:val="24"/>
          <w:szCs w:val="24"/>
          <w:lang w:val="en-US"/>
        </w:rPr>
        <w:t xml:space="preserve"> </w:t>
      </w:r>
      <w:proofErr w:type="spellStart"/>
      <w:r w:rsidRPr="00FA2730">
        <w:rPr>
          <w:rFonts w:asciiTheme="majorHAnsi" w:hAnsiTheme="majorHAnsi"/>
          <w:i/>
          <w:sz w:val="24"/>
          <w:szCs w:val="24"/>
          <w:lang w:val="en-US"/>
        </w:rPr>
        <w:t>activităţii</w:t>
      </w:r>
      <w:proofErr w:type="spellEnd"/>
      <w:r>
        <w:rPr>
          <w:rFonts w:asciiTheme="majorHAnsi" w:hAnsiTheme="majorHAnsi"/>
          <w:i/>
          <w:sz w:val="24"/>
          <w:szCs w:val="24"/>
          <w:lang w:val="en-US"/>
        </w:rPr>
        <w:t xml:space="preserve"> </w:t>
      </w:r>
      <w:proofErr w:type="spellStart"/>
      <w:r w:rsidRPr="00FA2730">
        <w:rPr>
          <w:rFonts w:asciiTheme="majorHAnsi" w:hAnsiTheme="majorHAnsi"/>
          <w:i/>
          <w:sz w:val="24"/>
          <w:szCs w:val="24"/>
          <w:lang w:val="en-US"/>
        </w:rPr>
        <w:t>didactice</w:t>
      </w:r>
      <w:proofErr w:type="spellEnd"/>
      <w:r>
        <w:rPr>
          <w:rFonts w:asciiTheme="majorHAnsi" w:hAnsiTheme="majorHAnsi"/>
          <w:i/>
          <w:sz w:val="24"/>
          <w:szCs w:val="24"/>
          <w:lang w:val="en-US"/>
        </w:rPr>
        <w:t xml:space="preserve"> </w:t>
      </w:r>
      <w:proofErr w:type="spellStart"/>
      <w:r w:rsidRPr="00FA2730">
        <w:rPr>
          <w:rFonts w:asciiTheme="majorHAnsi" w:hAnsiTheme="majorHAnsi"/>
          <w:i/>
          <w:sz w:val="24"/>
          <w:szCs w:val="24"/>
          <w:lang w:val="en-US"/>
        </w:rPr>
        <w:t>elevii</w:t>
      </w:r>
      <w:proofErr w:type="spellEnd"/>
      <w:r>
        <w:rPr>
          <w:rFonts w:asciiTheme="majorHAnsi" w:hAnsiTheme="majorHAnsi"/>
          <w:i/>
          <w:sz w:val="24"/>
          <w:szCs w:val="24"/>
          <w:lang w:val="en-US"/>
        </w:rPr>
        <w:t xml:space="preserve"> </w:t>
      </w:r>
      <w:proofErr w:type="spellStart"/>
      <w:r w:rsidRPr="00FA2730">
        <w:rPr>
          <w:rFonts w:asciiTheme="majorHAnsi" w:hAnsiTheme="majorHAnsi"/>
          <w:i/>
          <w:sz w:val="24"/>
          <w:szCs w:val="24"/>
          <w:lang w:val="en-US"/>
        </w:rPr>
        <w:t>vor</w:t>
      </w:r>
      <w:proofErr w:type="spellEnd"/>
      <w:r w:rsidRPr="00FA2730">
        <w:rPr>
          <w:rFonts w:asciiTheme="majorHAnsi" w:hAnsiTheme="majorHAnsi"/>
          <w:i/>
          <w:sz w:val="24"/>
          <w:szCs w:val="24"/>
          <w:lang w:val="en-US"/>
        </w:rPr>
        <w:t xml:space="preserve"> fi </w:t>
      </w:r>
      <w:proofErr w:type="spellStart"/>
      <w:r w:rsidRPr="00FA2730">
        <w:rPr>
          <w:rFonts w:asciiTheme="majorHAnsi" w:hAnsiTheme="majorHAnsi"/>
          <w:i/>
          <w:sz w:val="24"/>
          <w:szCs w:val="24"/>
          <w:lang w:val="en-US"/>
        </w:rPr>
        <w:t>capabili</w:t>
      </w:r>
      <w:proofErr w:type="spellEnd"/>
      <w:r w:rsidRPr="00FA2730">
        <w:rPr>
          <w:rFonts w:asciiTheme="majorHAnsi" w:hAnsiTheme="majorHAnsi"/>
          <w:i/>
          <w:sz w:val="24"/>
          <w:szCs w:val="24"/>
          <w:lang w:val="en-US"/>
        </w:rPr>
        <w:t>:</w:t>
      </w:r>
    </w:p>
    <w:p w:rsidR="006E0A19" w:rsidRPr="00462DD6" w:rsidRDefault="006E0A19" w:rsidP="006E0A19">
      <w:pPr>
        <w:pStyle w:val="a5"/>
        <w:numPr>
          <w:ilvl w:val="0"/>
          <w:numId w:val="1"/>
        </w:numPr>
        <w:tabs>
          <w:tab w:val="left" w:pos="1960"/>
        </w:tabs>
        <w:spacing w:line="360" w:lineRule="auto"/>
        <w:ind w:right="57"/>
        <w:rPr>
          <w:rFonts w:asciiTheme="majorHAnsi" w:hAnsiTheme="majorHAnsi"/>
          <w:i/>
          <w:lang w:val="en-US"/>
        </w:rPr>
      </w:pPr>
      <w:proofErr w:type="spellStart"/>
      <w:r w:rsidRPr="00462DD6">
        <w:rPr>
          <w:rFonts w:asciiTheme="majorHAnsi" w:hAnsiTheme="majorHAnsi"/>
          <w:i/>
          <w:lang w:val="en-US"/>
        </w:rPr>
        <w:t>Să</w:t>
      </w:r>
      <w:proofErr w:type="spellEnd"/>
      <w:r w:rsidRPr="00462DD6">
        <w:rPr>
          <w:rFonts w:asciiTheme="majorHAnsi" w:hAnsiTheme="majorHAnsi"/>
          <w:i/>
          <w:lang w:val="en-US"/>
        </w:rPr>
        <w:t xml:space="preserve"> </w:t>
      </w:r>
      <w:proofErr w:type="spellStart"/>
      <w:r w:rsidRPr="00462DD6">
        <w:rPr>
          <w:rFonts w:asciiTheme="majorHAnsi" w:hAnsiTheme="majorHAnsi"/>
          <w:i/>
          <w:lang w:val="en-US"/>
        </w:rPr>
        <w:t>identifice</w:t>
      </w:r>
      <w:proofErr w:type="spellEnd"/>
      <w:r w:rsidRPr="00462DD6">
        <w:rPr>
          <w:rFonts w:asciiTheme="majorHAnsi" w:hAnsiTheme="majorHAnsi"/>
          <w:i/>
          <w:lang w:val="en-US"/>
        </w:rPr>
        <w:t xml:space="preserve"> </w:t>
      </w:r>
      <w:proofErr w:type="spellStart"/>
      <w:r w:rsidRPr="00462DD6">
        <w:rPr>
          <w:rFonts w:asciiTheme="majorHAnsi" w:hAnsiTheme="majorHAnsi"/>
          <w:i/>
          <w:lang w:val="en-US"/>
        </w:rPr>
        <w:t>legisla</w:t>
      </w:r>
      <w:proofErr w:type="spellEnd"/>
      <w:r w:rsidRPr="00462DD6">
        <w:rPr>
          <w:rFonts w:asciiTheme="majorHAnsi" w:hAnsiTheme="majorHAnsi"/>
          <w:i/>
          <w:lang w:val="ro-RO"/>
        </w:rPr>
        <w:t>ția necesară de a fi consultată în dependență de problema/scopul cu care se confruntă un antreprenor</w:t>
      </w:r>
      <w:r w:rsidRPr="00462DD6">
        <w:rPr>
          <w:rFonts w:asciiTheme="majorHAnsi" w:hAnsiTheme="majorHAnsi"/>
          <w:i/>
          <w:lang w:val="en-US"/>
        </w:rPr>
        <w:t>;</w:t>
      </w:r>
    </w:p>
    <w:p w:rsidR="006E0A19" w:rsidRPr="00462DD6" w:rsidRDefault="006E0A19" w:rsidP="006E0A19">
      <w:pPr>
        <w:pStyle w:val="a5"/>
        <w:numPr>
          <w:ilvl w:val="0"/>
          <w:numId w:val="1"/>
        </w:numPr>
        <w:tabs>
          <w:tab w:val="left" w:pos="1960"/>
        </w:tabs>
        <w:spacing w:line="360" w:lineRule="auto"/>
        <w:ind w:right="57"/>
        <w:rPr>
          <w:rFonts w:asciiTheme="majorHAnsi" w:hAnsiTheme="majorHAnsi"/>
          <w:i/>
          <w:lang w:val="en-US"/>
        </w:rPr>
      </w:pPr>
      <w:r w:rsidRPr="00462DD6">
        <w:rPr>
          <w:rFonts w:asciiTheme="majorHAnsi" w:hAnsiTheme="majorHAnsi"/>
          <w:i/>
          <w:lang w:val="ro-RO"/>
        </w:rPr>
        <w:t>Să deducă</w:t>
      </w:r>
      <w:r w:rsidRPr="00462DD6">
        <w:rPr>
          <w:rFonts w:asciiTheme="majorHAnsi" w:hAnsiTheme="majorHAnsi"/>
          <w:i/>
          <w:lang w:val="en-US"/>
        </w:rPr>
        <w:t xml:space="preserve"> </w:t>
      </w:r>
      <w:proofErr w:type="spellStart"/>
      <w:r w:rsidRPr="00462DD6">
        <w:rPr>
          <w:rFonts w:asciiTheme="majorHAnsi" w:hAnsiTheme="majorHAnsi"/>
          <w:i/>
          <w:lang w:val="en-US"/>
        </w:rPr>
        <w:t>necesitatea</w:t>
      </w:r>
      <w:proofErr w:type="spellEnd"/>
      <w:r w:rsidRPr="00462DD6">
        <w:rPr>
          <w:rFonts w:asciiTheme="majorHAnsi" w:hAnsiTheme="majorHAnsi"/>
          <w:i/>
          <w:lang w:val="en-US"/>
        </w:rPr>
        <w:t xml:space="preserve"> </w:t>
      </w:r>
      <w:proofErr w:type="spellStart"/>
      <w:r w:rsidRPr="00462DD6">
        <w:rPr>
          <w:rFonts w:asciiTheme="majorHAnsi" w:hAnsiTheme="majorHAnsi"/>
          <w:i/>
          <w:lang w:val="en-US"/>
        </w:rPr>
        <w:t>consultării</w:t>
      </w:r>
      <w:proofErr w:type="spellEnd"/>
      <w:r w:rsidRPr="00462DD6">
        <w:rPr>
          <w:rFonts w:asciiTheme="majorHAnsi" w:hAnsiTheme="majorHAnsi"/>
          <w:i/>
          <w:lang w:val="en-US"/>
        </w:rPr>
        <w:t xml:space="preserve"> </w:t>
      </w:r>
      <w:proofErr w:type="spellStart"/>
      <w:r w:rsidRPr="00462DD6">
        <w:rPr>
          <w:rFonts w:asciiTheme="majorHAnsi" w:hAnsiTheme="majorHAnsi"/>
          <w:i/>
          <w:lang w:val="en-US"/>
        </w:rPr>
        <w:t>prevederilor</w:t>
      </w:r>
      <w:proofErr w:type="spellEnd"/>
      <w:r w:rsidRPr="00462DD6">
        <w:rPr>
          <w:rFonts w:asciiTheme="majorHAnsi" w:hAnsiTheme="majorHAnsi"/>
          <w:i/>
          <w:lang w:val="en-US"/>
        </w:rPr>
        <w:t xml:space="preserve"> legislative </w:t>
      </w:r>
      <w:proofErr w:type="spellStart"/>
      <w:r w:rsidRPr="00462DD6">
        <w:rPr>
          <w:rFonts w:asciiTheme="majorHAnsi" w:hAnsiTheme="majorHAnsi"/>
          <w:i/>
          <w:lang w:val="en-US"/>
        </w:rPr>
        <w:t>în</w:t>
      </w:r>
      <w:proofErr w:type="spellEnd"/>
      <w:r w:rsidRPr="00462DD6">
        <w:rPr>
          <w:rFonts w:asciiTheme="majorHAnsi" w:hAnsiTheme="majorHAnsi"/>
          <w:i/>
          <w:lang w:val="en-US"/>
        </w:rPr>
        <w:t xml:space="preserve"> diverse </w:t>
      </w:r>
      <w:proofErr w:type="spellStart"/>
      <w:r w:rsidRPr="00462DD6">
        <w:rPr>
          <w:rFonts w:asciiTheme="majorHAnsi" w:hAnsiTheme="majorHAnsi"/>
          <w:i/>
          <w:lang w:val="en-US"/>
        </w:rPr>
        <w:t>situații</w:t>
      </w:r>
      <w:proofErr w:type="spellEnd"/>
      <w:r w:rsidRPr="00462DD6">
        <w:rPr>
          <w:rFonts w:asciiTheme="majorHAnsi" w:hAnsiTheme="majorHAnsi"/>
          <w:i/>
          <w:lang w:val="en-US"/>
        </w:rPr>
        <w:t xml:space="preserve"> de </w:t>
      </w:r>
      <w:proofErr w:type="spellStart"/>
      <w:r w:rsidRPr="00462DD6">
        <w:rPr>
          <w:rFonts w:asciiTheme="majorHAnsi" w:hAnsiTheme="majorHAnsi"/>
          <w:i/>
          <w:lang w:val="en-US"/>
        </w:rPr>
        <w:t>problemă</w:t>
      </w:r>
      <w:proofErr w:type="spellEnd"/>
      <w:r w:rsidRPr="00462DD6">
        <w:rPr>
          <w:rFonts w:asciiTheme="majorHAnsi" w:hAnsiTheme="majorHAnsi"/>
          <w:i/>
          <w:lang w:val="en-US"/>
        </w:rPr>
        <w:t>.</w:t>
      </w:r>
    </w:p>
    <w:p w:rsidR="006E0A19" w:rsidRPr="00462DD6" w:rsidRDefault="006E0A19" w:rsidP="006E0A19">
      <w:pPr>
        <w:pStyle w:val="a5"/>
        <w:numPr>
          <w:ilvl w:val="0"/>
          <w:numId w:val="1"/>
        </w:numPr>
        <w:tabs>
          <w:tab w:val="left" w:pos="1960"/>
        </w:tabs>
        <w:spacing w:line="360" w:lineRule="auto"/>
        <w:ind w:right="57"/>
        <w:rPr>
          <w:rFonts w:asciiTheme="majorHAnsi" w:hAnsiTheme="majorHAnsi"/>
          <w:i/>
          <w:lang w:val="en-US"/>
        </w:rPr>
      </w:pPr>
      <w:proofErr w:type="spellStart"/>
      <w:r w:rsidRPr="00462DD6">
        <w:rPr>
          <w:rFonts w:asciiTheme="majorHAnsi" w:hAnsiTheme="majorHAnsi"/>
          <w:i/>
          <w:lang w:val="en-US"/>
        </w:rPr>
        <w:t>Să</w:t>
      </w:r>
      <w:proofErr w:type="spellEnd"/>
      <w:r w:rsidRPr="00462DD6">
        <w:rPr>
          <w:rFonts w:asciiTheme="majorHAnsi" w:hAnsiTheme="majorHAnsi"/>
          <w:i/>
          <w:lang w:val="en-US"/>
        </w:rPr>
        <w:t xml:space="preserve"> resolve </w:t>
      </w:r>
      <w:proofErr w:type="spellStart"/>
      <w:r w:rsidRPr="00462DD6">
        <w:rPr>
          <w:rFonts w:asciiTheme="majorHAnsi" w:hAnsiTheme="majorHAnsi"/>
          <w:i/>
          <w:lang w:val="en-US"/>
        </w:rPr>
        <w:t>situaţii</w:t>
      </w:r>
      <w:proofErr w:type="spellEnd"/>
      <w:r w:rsidRPr="00462DD6">
        <w:rPr>
          <w:rFonts w:asciiTheme="majorHAnsi" w:hAnsiTheme="majorHAnsi"/>
          <w:i/>
          <w:lang w:val="en-US"/>
        </w:rPr>
        <w:t xml:space="preserve"> </w:t>
      </w:r>
      <w:proofErr w:type="spellStart"/>
      <w:r w:rsidRPr="00462DD6">
        <w:rPr>
          <w:rFonts w:asciiTheme="majorHAnsi" w:hAnsiTheme="majorHAnsi"/>
          <w:i/>
          <w:lang w:val="en-US"/>
        </w:rPr>
        <w:t>problemă</w:t>
      </w:r>
      <w:proofErr w:type="spellEnd"/>
      <w:r w:rsidRPr="00462DD6">
        <w:rPr>
          <w:rFonts w:asciiTheme="majorHAnsi" w:hAnsiTheme="majorHAnsi"/>
          <w:i/>
          <w:lang w:val="en-US"/>
        </w:rPr>
        <w:t xml:space="preserve">, </w:t>
      </w:r>
      <w:proofErr w:type="spellStart"/>
      <w:r w:rsidRPr="00462DD6">
        <w:rPr>
          <w:rFonts w:asciiTheme="majorHAnsi" w:hAnsiTheme="majorHAnsi"/>
          <w:i/>
          <w:lang w:val="en-US"/>
        </w:rPr>
        <w:t>utilizînd</w:t>
      </w:r>
      <w:proofErr w:type="spellEnd"/>
      <w:r w:rsidRPr="00462DD6">
        <w:rPr>
          <w:rFonts w:asciiTheme="majorHAnsi" w:hAnsiTheme="majorHAnsi"/>
          <w:i/>
          <w:lang w:val="en-US"/>
        </w:rPr>
        <w:t xml:space="preserve"> </w:t>
      </w:r>
      <w:r w:rsidRPr="00462DD6">
        <w:rPr>
          <w:rFonts w:asciiTheme="majorHAnsi" w:hAnsiTheme="majorHAnsi"/>
          <w:i/>
          <w:lang w:val="ro-RO"/>
        </w:rPr>
        <w:t>prevederile legislative referitoare la activitatea antreprenorială.</w:t>
      </w:r>
    </w:p>
    <w:p w:rsidR="006E0A19" w:rsidRPr="00391045" w:rsidRDefault="006E0A19" w:rsidP="006E0A19">
      <w:pPr>
        <w:tabs>
          <w:tab w:val="left" w:pos="1960"/>
        </w:tabs>
        <w:spacing w:line="360" w:lineRule="auto"/>
        <w:ind w:left="57" w:right="57"/>
        <w:rPr>
          <w:rFonts w:asciiTheme="majorHAnsi" w:hAnsiTheme="majorHAnsi"/>
          <w:b/>
          <w:sz w:val="24"/>
          <w:szCs w:val="24"/>
          <w:lang w:val="en-US"/>
        </w:rPr>
      </w:pPr>
      <w:proofErr w:type="spellStart"/>
      <w:r w:rsidRPr="00391045">
        <w:rPr>
          <w:rFonts w:asciiTheme="majorHAnsi" w:hAnsiTheme="majorHAnsi"/>
          <w:b/>
          <w:sz w:val="24"/>
          <w:szCs w:val="24"/>
          <w:lang w:val="en-US"/>
        </w:rPr>
        <w:t>Tehnologie</w:t>
      </w:r>
      <w:proofErr w:type="spellEnd"/>
      <w:r>
        <w:rPr>
          <w:rFonts w:asciiTheme="majorHAnsi" w:hAnsiTheme="majorHAnsi"/>
          <w:b/>
          <w:sz w:val="24"/>
          <w:szCs w:val="24"/>
          <w:lang w:val="en-US"/>
        </w:rPr>
        <w:t xml:space="preserve"> </w:t>
      </w:r>
      <w:proofErr w:type="spellStart"/>
      <w:r w:rsidRPr="00391045">
        <w:rPr>
          <w:rFonts w:asciiTheme="majorHAnsi" w:hAnsiTheme="majorHAnsi"/>
          <w:b/>
          <w:sz w:val="24"/>
          <w:szCs w:val="24"/>
          <w:lang w:val="en-US"/>
        </w:rPr>
        <w:t>didactică</w:t>
      </w:r>
      <w:proofErr w:type="spellEnd"/>
    </w:p>
    <w:p w:rsidR="006E0A19" w:rsidRPr="008C16AF" w:rsidRDefault="006E0A19" w:rsidP="006E0A19">
      <w:pPr>
        <w:jc w:val="both"/>
        <w:rPr>
          <w:rFonts w:asciiTheme="majorHAnsi" w:hAnsiTheme="majorHAnsi"/>
          <w:i/>
          <w:sz w:val="24"/>
          <w:lang w:val="ro-RO"/>
        </w:rPr>
      </w:pPr>
      <w:proofErr w:type="spellStart"/>
      <w:r w:rsidRPr="00FA2730">
        <w:rPr>
          <w:rFonts w:asciiTheme="majorHAnsi" w:hAnsiTheme="majorHAnsi"/>
          <w:b/>
          <w:i/>
          <w:sz w:val="24"/>
          <w:szCs w:val="24"/>
          <w:lang w:val="en-US"/>
        </w:rPr>
        <w:t>Metode</w:t>
      </w:r>
      <w:proofErr w:type="spellEnd"/>
      <w:r w:rsidRPr="00FA2730">
        <w:rPr>
          <w:rFonts w:asciiTheme="majorHAnsi" w:hAnsiTheme="majorHAnsi"/>
          <w:b/>
          <w:i/>
          <w:sz w:val="24"/>
          <w:szCs w:val="24"/>
          <w:lang w:val="en-US"/>
        </w:rPr>
        <w:t xml:space="preserve">:  </w:t>
      </w:r>
      <w:r w:rsidRPr="00F8055A">
        <w:rPr>
          <w:rFonts w:asciiTheme="majorHAnsi" w:hAnsiTheme="majorHAnsi"/>
          <w:i/>
          <w:sz w:val="24"/>
          <w:lang w:val="ro-RO"/>
        </w:rPr>
        <w:t>Graffiti,</w:t>
      </w:r>
      <w:r>
        <w:rPr>
          <w:rFonts w:asciiTheme="majorHAnsi" w:hAnsiTheme="majorHAnsi"/>
          <w:b/>
          <w:i/>
          <w:sz w:val="24"/>
          <w:lang w:val="ro-RO"/>
        </w:rPr>
        <w:t xml:space="preserve"> </w:t>
      </w:r>
      <w:r w:rsidRPr="005B4E14">
        <w:rPr>
          <w:rFonts w:asciiTheme="majorHAnsi" w:hAnsiTheme="majorHAnsi"/>
          <w:i/>
          <w:sz w:val="24"/>
          <w:lang w:val="ro-RO"/>
        </w:rPr>
        <w:t xml:space="preserve">Studiul de caz, </w:t>
      </w:r>
      <w:r>
        <w:rPr>
          <w:rFonts w:asciiTheme="majorHAnsi" w:hAnsiTheme="majorHAnsi"/>
          <w:i/>
          <w:sz w:val="24"/>
          <w:lang w:val="ro-RO"/>
        </w:rPr>
        <w:t>P</w:t>
      </w:r>
      <w:r w:rsidRPr="005B4E14">
        <w:rPr>
          <w:rFonts w:asciiTheme="majorHAnsi" w:hAnsiTheme="majorHAnsi"/>
          <w:i/>
          <w:sz w:val="24"/>
          <w:lang w:val="ro-RO"/>
        </w:rPr>
        <w:t>relegere interactivă</w:t>
      </w:r>
    </w:p>
    <w:p w:rsidR="006E0A19" w:rsidRPr="00391045" w:rsidRDefault="006E0A19" w:rsidP="006E0A19">
      <w:pPr>
        <w:rPr>
          <w:rFonts w:ascii="Times New Roman" w:hAnsi="Times New Roman" w:cs="Times New Roman"/>
          <w:i/>
          <w:sz w:val="24"/>
          <w:szCs w:val="24"/>
          <w:lang w:val="ro-RO"/>
        </w:rPr>
      </w:pPr>
      <w:proofErr w:type="spellStart"/>
      <w:r w:rsidRPr="00FA2730">
        <w:rPr>
          <w:rFonts w:asciiTheme="majorHAnsi" w:hAnsiTheme="majorHAnsi"/>
          <w:b/>
          <w:i/>
          <w:sz w:val="24"/>
          <w:szCs w:val="24"/>
          <w:lang w:val="en-US"/>
        </w:rPr>
        <w:t>Forme</w:t>
      </w:r>
      <w:proofErr w:type="spellEnd"/>
      <w:r w:rsidRPr="00FA2730">
        <w:rPr>
          <w:rFonts w:asciiTheme="majorHAnsi" w:hAnsiTheme="majorHAnsi"/>
          <w:b/>
          <w:i/>
          <w:sz w:val="24"/>
          <w:szCs w:val="24"/>
          <w:lang w:val="en-US"/>
        </w:rPr>
        <w:t xml:space="preserve"> de </w:t>
      </w:r>
      <w:proofErr w:type="spellStart"/>
      <w:r w:rsidRPr="00FA2730">
        <w:rPr>
          <w:rFonts w:asciiTheme="majorHAnsi" w:hAnsiTheme="majorHAnsi"/>
          <w:b/>
          <w:i/>
          <w:sz w:val="24"/>
          <w:szCs w:val="24"/>
          <w:lang w:val="en-US"/>
        </w:rPr>
        <w:t>organizare</w:t>
      </w:r>
      <w:proofErr w:type="spellEnd"/>
      <w:r w:rsidRPr="00FA2730">
        <w:rPr>
          <w:rFonts w:asciiTheme="majorHAnsi" w:hAnsiTheme="majorHAnsi"/>
          <w:b/>
          <w:i/>
          <w:sz w:val="24"/>
          <w:szCs w:val="24"/>
          <w:lang w:val="en-US"/>
        </w:rPr>
        <w:t xml:space="preserve"> </w:t>
      </w:r>
      <w:proofErr w:type="gramStart"/>
      <w:r w:rsidRPr="00FA2730">
        <w:rPr>
          <w:rFonts w:asciiTheme="majorHAnsi" w:hAnsiTheme="majorHAnsi"/>
          <w:b/>
          <w:i/>
          <w:sz w:val="24"/>
          <w:szCs w:val="24"/>
          <w:lang w:val="en-US"/>
        </w:rPr>
        <w:t>a</w:t>
      </w:r>
      <w:proofErr w:type="gramEnd"/>
      <w:r w:rsidRPr="00FA2730">
        <w:rPr>
          <w:rFonts w:asciiTheme="majorHAnsi" w:hAnsiTheme="majorHAnsi"/>
          <w:b/>
          <w:i/>
          <w:sz w:val="24"/>
          <w:szCs w:val="24"/>
          <w:lang w:val="en-US"/>
        </w:rPr>
        <w:t xml:space="preserve"> </w:t>
      </w:r>
      <w:proofErr w:type="spellStart"/>
      <w:r w:rsidRPr="00FA2730">
        <w:rPr>
          <w:rFonts w:asciiTheme="majorHAnsi" w:hAnsiTheme="majorHAnsi"/>
          <w:b/>
          <w:i/>
          <w:sz w:val="24"/>
          <w:szCs w:val="24"/>
          <w:lang w:val="en-US"/>
        </w:rPr>
        <w:t>activităţii</w:t>
      </w:r>
      <w:proofErr w:type="spellEnd"/>
      <w:r w:rsidRPr="00FA2730">
        <w:rPr>
          <w:rFonts w:asciiTheme="majorHAnsi" w:hAnsiTheme="majorHAnsi"/>
          <w:b/>
          <w:sz w:val="24"/>
          <w:szCs w:val="24"/>
          <w:lang w:val="en-US"/>
        </w:rPr>
        <w:t>:</w:t>
      </w:r>
      <w:r>
        <w:rPr>
          <w:rFonts w:asciiTheme="majorHAnsi" w:hAnsiTheme="majorHAnsi"/>
          <w:b/>
          <w:sz w:val="24"/>
          <w:szCs w:val="24"/>
          <w:lang w:val="en-US"/>
        </w:rPr>
        <w:t xml:space="preserve"> </w:t>
      </w:r>
      <w:r w:rsidRPr="00FA2730">
        <w:rPr>
          <w:rFonts w:ascii="Times New Roman" w:hAnsi="Times New Roman" w:cs="Times New Roman"/>
          <w:i/>
          <w:sz w:val="24"/>
          <w:szCs w:val="24"/>
          <w:lang w:val="ro-RO"/>
        </w:rPr>
        <w:t>Activitate în 5 grupuri, Activitate individuală,</w:t>
      </w:r>
      <w:r>
        <w:rPr>
          <w:rFonts w:ascii="Times New Roman" w:hAnsi="Times New Roman" w:cs="Times New Roman"/>
          <w:i/>
          <w:sz w:val="24"/>
          <w:szCs w:val="24"/>
          <w:lang w:val="ro-RO"/>
        </w:rPr>
        <w:t xml:space="preserve"> </w:t>
      </w:r>
      <w:r w:rsidRPr="00FA2730">
        <w:rPr>
          <w:rFonts w:ascii="Times New Roman" w:hAnsi="Times New Roman" w:cs="Times New Roman"/>
          <w:i/>
          <w:sz w:val="24"/>
          <w:szCs w:val="24"/>
          <w:lang w:val="ro-RO"/>
        </w:rPr>
        <w:t>Activitate frontală.</w:t>
      </w:r>
    </w:p>
    <w:p w:rsidR="006E0A19" w:rsidRDefault="006E0A19" w:rsidP="006E0A19">
      <w:pPr>
        <w:jc w:val="both"/>
        <w:rPr>
          <w:rFonts w:ascii="Times New Roman" w:hAnsi="Times New Roman" w:cs="Times New Roman"/>
          <w:i/>
          <w:sz w:val="24"/>
          <w:szCs w:val="24"/>
          <w:lang w:val="ro-RO"/>
        </w:rPr>
      </w:pPr>
      <w:proofErr w:type="spellStart"/>
      <w:r w:rsidRPr="00FA2730">
        <w:rPr>
          <w:rFonts w:asciiTheme="majorHAnsi" w:hAnsiTheme="majorHAnsi"/>
          <w:b/>
          <w:i/>
          <w:sz w:val="24"/>
          <w:szCs w:val="24"/>
          <w:lang w:val="en-US"/>
        </w:rPr>
        <w:t>Resurse</w:t>
      </w:r>
      <w:proofErr w:type="spellEnd"/>
      <w:r>
        <w:rPr>
          <w:rFonts w:asciiTheme="majorHAnsi" w:hAnsiTheme="majorHAnsi"/>
          <w:b/>
          <w:i/>
          <w:sz w:val="24"/>
          <w:szCs w:val="24"/>
          <w:lang w:val="en-US"/>
        </w:rPr>
        <w:t xml:space="preserve"> </w:t>
      </w:r>
      <w:proofErr w:type="spellStart"/>
      <w:r w:rsidRPr="00FA2730">
        <w:rPr>
          <w:rFonts w:asciiTheme="majorHAnsi" w:hAnsiTheme="majorHAnsi"/>
          <w:b/>
          <w:i/>
          <w:sz w:val="24"/>
          <w:szCs w:val="24"/>
          <w:lang w:val="en-US"/>
        </w:rPr>
        <w:t>didactice</w:t>
      </w:r>
      <w:proofErr w:type="spellEnd"/>
      <w:r w:rsidRPr="00FA2730">
        <w:rPr>
          <w:rFonts w:asciiTheme="majorHAnsi" w:hAnsiTheme="majorHAnsi"/>
          <w:sz w:val="24"/>
          <w:szCs w:val="24"/>
          <w:lang w:val="en-US"/>
        </w:rPr>
        <w:t>:</w:t>
      </w:r>
      <w:r w:rsidRPr="00FA2730">
        <w:rPr>
          <w:rFonts w:ascii="Times New Roman" w:hAnsi="Times New Roman" w:cs="Times New Roman"/>
          <w:i/>
          <w:sz w:val="24"/>
          <w:szCs w:val="24"/>
          <w:lang w:val="ro-RO"/>
        </w:rPr>
        <w:t xml:space="preserve"> 10 foi A3, marchere</w:t>
      </w:r>
      <w:r>
        <w:rPr>
          <w:rFonts w:ascii="Times New Roman" w:hAnsi="Times New Roman" w:cs="Times New Roman"/>
          <w:i/>
          <w:sz w:val="24"/>
          <w:szCs w:val="24"/>
          <w:lang w:val="ro-RO"/>
        </w:rPr>
        <w:t xml:space="preserve"> pentru fiecare grup, studii de caz pentru fiecare echipă.</w:t>
      </w:r>
    </w:p>
    <w:p w:rsidR="006E0A19" w:rsidRPr="00FA2730" w:rsidRDefault="006E0A19" w:rsidP="006E0A19">
      <w:pPr>
        <w:jc w:val="both"/>
        <w:rPr>
          <w:rFonts w:ascii="Times New Roman" w:hAnsi="Times New Roman" w:cs="Times New Roman"/>
          <w:i/>
          <w:sz w:val="24"/>
          <w:szCs w:val="24"/>
          <w:lang w:val="ro-RO"/>
        </w:rPr>
      </w:pPr>
    </w:p>
    <w:tbl>
      <w:tblPr>
        <w:tblStyle w:val="a4"/>
        <w:tblW w:w="10314" w:type="dxa"/>
        <w:tblInd w:w="-897" w:type="dxa"/>
        <w:tblLayout w:type="fixed"/>
        <w:tblLook w:val="04A0" w:firstRow="1" w:lastRow="0" w:firstColumn="1" w:lastColumn="0" w:noHBand="0" w:noVBand="1"/>
      </w:tblPr>
      <w:tblGrid>
        <w:gridCol w:w="1384"/>
        <w:gridCol w:w="1215"/>
        <w:gridCol w:w="5171"/>
        <w:gridCol w:w="847"/>
        <w:gridCol w:w="1697"/>
      </w:tblGrid>
      <w:tr w:rsidR="006E0A19" w:rsidRPr="008C16AF" w:rsidTr="006E0A19">
        <w:tc>
          <w:tcPr>
            <w:tcW w:w="1384" w:type="dxa"/>
          </w:tcPr>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Etapele</w:t>
            </w:r>
          </w:p>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activității</w:t>
            </w:r>
          </w:p>
        </w:tc>
        <w:tc>
          <w:tcPr>
            <w:tcW w:w="1215" w:type="dxa"/>
          </w:tcPr>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Obiective</w:t>
            </w:r>
          </w:p>
        </w:tc>
        <w:tc>
          <w:tcPr>
            <w:tcW w:w="5171" w:type="dxa"/>
          </w:tcPr>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Demers acțional</w:t>
            </w:r>
          </w:p>
        </w:tc>
        <w:tc>
          <w:tcPr>
            <w:tcW w:w="847" w:type="dxa"/>
          </w:tcPr>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Timp</w:t>
            </w:r>
          </w:p>
        </w:tc>
        <w:tc>
          <w:tcPr>
            <w:tcW w:w="1697" w:type="dxa"/>
          </w:tcPr>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Tehnologie</w:t>
            </w:r>
          </w:p>
          <w:p w:rsidR="006E0A19" w:rsidRPr="008C16AF" w:rsidRDefault="006E0A19" w:rsidP="000C577F">
            <w:pPr>
              <w:jc w:val="center"/>
              <w:rPr>
                <w:rFonts w:asciiTheme="majorHAnsi" w:hAnsiTheme="majorHAnsi"/>
                <w:b/>
                <w:i/>
                <w:sz w:val="24"/>
                <w:lang w:val="ro-RO"/>
              </w:rPr>
            </w:pPr>
            <w:r w:rsidRPr="008C16AF">
              <w:rPr>
                <w:rFonts w:asciiTheme="majorHAnsi" w:hAnsiTheme="majorHAnsi"/>
                <w:b/>
                <w:i/>
                <w:sz w:val="24"/>
                <w:lang w:val="ro-RO"/>
              </w:rPr>
              <w:t>didactică</w:t>
            </w:r>
          </w:p>
        </w:tc>
      </w:tr>
      <w:tr w:rsidR="006E0A19" w:rsidRPr="00267F65" w:rsidTr="006E0A19">
        <w:tc>
          <w:tcPr>
            <w:tcW w:w="1384" w:type="dxa"/>
          </w:tcPr>
          <w:p w:rsidR="006E0A19" w:rsidRDefault="006E0A19" w:rsidP="000C577F">
            <w:pPr>
              <w:jc w:val="both"/>
              <w:rPr>
                <w:rFonts w:asciiTheme="majorHAnsi" w:hAnsiTheme="majorHAnsi"/>
                <w:b/>
                <w:i/>
                <w:sz w:val="24"/>
                <w:lang w:val="ro-RO"/>
              </w:rPr>
            </w:pPr>
          </w:p>
          <w:p w:rsidR="006E0A19" w:rsidRDefault="006E0A19" w:rsidP="000C577F">
            <w:pPr>
              <w:jc w:val="both"/>
              <w:rPr>
                <w:rFonts w:asciiTheme="majorHAnsi" w:hAnsiTheme="majorHAnsi"/>
                <w:b/>
                <w:i/>
                <w:sz w:val="24"/>
                <w:lang w:val="ro-RO"/>
              </w:rPr>
            </w:pPr>
          </w:p>
          <w:p w:rsidR="006E0A19" w:rsidRPr="008C16AF" w:rsidRDefault="006E0A19" w:rsidP="000C577F">
            <w:pPr>
              <w:jc w:val="both"/>
              <w:rPr>
                <w:rFonts w:asciiTheme="majorHAnsi" w:hAnsiTheme="majorHAnsi"/>
                <w:b/>
                <w:i/>
                <w:sz w:val="24"/>
                <w:lang w:val="ro-RO"/>
              </w:rPr>
            </w:pPr>
            <w:r w:rsidRPr="008C16AF">
              <w:rPr>
                <w:rFonts w:asciiTheme="majorHAnsi" w:hAnsiTheme="majorHAnsi"/>
                <w:b/>
                <w:i/>
                <w:sz w:val="24"/>
                <w:lang w:val="ro-RO"/>
              </w:rPr>
              <w:t>Evocare</w:t>
            </w:r>
          </w:p>
        </w:tc>
        <w:tc>
          <w:tcPr>
            <w:tcW w:w="1215" w:type="dxa"/>
          </w:tcPr>
          <w:p w:rsidR="006E0A19" w:rsidRPr="008C16AF" w:rsidRDefault="006E0A19" w:rsidP="000C577F">
            <w:pPr>
              <w:jc w:val="both"/>
              <w:rPr>
                <w:rFonts w:asciiTheme="majorHAnsi" w:hAnsiTheme="majorHAnsi"/>
                <w:sz w:val="24"/>
                <w:lang w:val="ro-RO"/>
              </w:rPr>
            </w:pPr>
          </w:p>
        </w:tc>
        <w:tc>
          <w:tcPr>
            <w:tcW w:w="5171" w:type="dxa"/>
          </w:tcPr>
          <w:p w:rsidR="006E0A19" w:rsidRPr="008C16AF" w:rsidRDefault="006E0A19" w:rsidP="000C577F">
            <w:pPr>
              <w:jc w:val="both"/>
              <w:rPr>
                <w:rFonts w:asciiTheme="majorHAnsi" w:hAnsiTheme="majorHAnsi"/>
                <w:sz w:val="24"/>
                <w:lang w:val="ro-RO"/>
              </w:rPr>
            </w:pPr>
            <w:r w:rsidRPr="008C16AF">
              <w:rPr>
                <w:rFonts w:asciiTheme="majorHAnsi" w:hAnsiTheme="majorHAnsi"/>
                <w:sz w:val="24"/>
                <w:lang w:val="ro-RO"/>
              </w:rPr>
              <w:t>Distribuirea în grupe. Împărțirea posterelor cu întrebări și a marcherelor.</w:t>
            </w:r>
          </w:p>
          <w:p w:rsidR="006E0A19" w:rsidRPr="008C16AF" w:rsidRDefault="006E0A19" w:rsidP="000C577F">
            <w:pPr>
              <w:jc w:val="center"/>
              <w:rPr>
                <w:rFonts w:asciiTheme="majorHAnsi" w:hAnsiTheme="majorHAnsi"/>
                <w:i/>
                <w:sz w:val="24"/>
                <w:lang w:val="ro-RO"/>
              </w:rPr>
            </w:pPr>
            <w:r w:rsidRPr="008C16AF">
              <w:rPr>
                <w:rFonts w:asciiTheme="majorHAnsi" w:hAnsiTheme="majorHAnsi"/>
                <w:i/>
                <w:sz w:val="24"/>
                <w:lang w:val="ro-RO"/>
              </w:rPr>
              <w:t>Întrebări de pe poster:</w:t>
            </w:r>
          </w:p>
          <w:p w:rsidR="006E0A19" w:rsidRPr="0033737C" w:rsidRDefault="006E0A19" w:rsidP="006E0A19">
            <w:pPr>
              <w:pStyle w:val="a5"/>
              <w:numPr>
                <w:ilvl w:val="0"/>
                <w:numId w:val="2"/>
              </w:numPr>
              <w:jc w:val="both"/>
              <w:rPr>
                <w:rFonts w:asciiTheme="majorHAnsi" w:eastAsia="Batang" w:hAnsiTheme="majorHAnsi"/>
                <w:i/>
                <w:lang w:val="ro-RO"/>
              </w:rPr>
            </w:pPr>
            <w:r w:rsidRPr="0033737C">
              <w:rPr>
                <w:rFonts w:asciiTheme="majorHAnsi" w:eastAsia="Batang" w:hAnsiTheme="majorHAnsi"/>
                <w:i/>
                <w:lang w:val="ro-RO"/>
              </w:rPr>
              <w:t>Codul Muncii</w:t>
            </w:r>
          </w:p>
          <w:p w:rsidR="006E0A19" w:rsidRDefault="006E0A19" w:rsidP="006E0A19">
            <w:pPr>
              <w:pStyle w:val="a5"/>
              <w:numPr>
                <w:ilvl w:val="0"/>
                <w:numId w:val="2"/>
              </w:numPr>
              <w:jc w:val="both"/>
              <w:rPr>
                <w:rFonts w:asciiTheme="majorHAnsi" w:eastAsia="Batang" w:hAnsiTheme="majorHAnsi"/>
                <w:i/>
                <w:lang w:val="ro-RO"/>
              </w:rPr>
            </w:pPr>
            <w:r>
              <w:rPr>
                <w:rFonts w:asciiTheme="majorHAnsi" w:eastAsia="Batang" w:hAnsiTheme="majorHAnsi"/>
                <w:i/>
                <w:lang w:val="ro-RO"/>
              </w:rPr>
              <w:t>Codul Fiscal</w:t>
            </w:r>
          </w:p>
          <w:p w:rsidR="006E0A19" w:rsidRDefault="006E0A19" w:rsidP="006E0A19">
            <w:pPr>
              <w:pStyle w:val="a5"/>
              <w:numPr>
                <w:ilvl w:val="0"/>
                <w:numId w:val="2"/>
              </w:numPr>
              <w:jc w:val="both"/>
              <w:rPr>
                <w:rFonts w:asciiTheme="majorHAnsi" w:eastAsia="Batang" w:hAnsiTheme="majorHAnsi"/>
                <w:i/>
                <w:lang w:val="ro-RO"/>
              </w:rPr>
            </w:pPr>
            <w:r>
              <w:rPr>
                <w:rFonts w:asciiTheme="majorHAnsi" w:eastAsia="Batang" w:hAnsiTheme="majorHAnsi"/>
                <w:i/>
                <w:lang w:val="ro-RO"/>
              </w:rPr>
              <w:t>Codul Civil</w:t>
            </w:r>
          </w:p>
          <w:p w:rsidR="006E0A19" w:rsidRPr="0033737C" w:rsidRDefault="006E0A19" w:rsidP="006E0A19">
            <w:pPr>
              <w:pStyle w:val="a5"/>
              <w:numPr>
                <w:ilvl w:val="0"/>
                <w:numId w:val="2"/>
              </w:numPr>
              <w:jc w:val="both"/>
              <w:rPr>
                <w:rFonts w:asciiTheme="majorHAnsi" w:eastAsia="Batang" w:hAnsiTheme="majorHAnsi"/>
                <w:i/>
                <w:lang w:val="ro-RO"/>
              </w:rPr>
            </w:pPr>
            <w:r w:rsidRPr="0033737C">
              <w:rPr>
                <w:rFonts w:asciiTheme="majorHAnsi" w:eastAsia="Batang" w:hAnsiTheme="majorHAnsi"/>
                <w:i/>
                <w:lang w:val="ro-RO"/>
              </w:rPr>
              <w:t>Legea nr 845-XII din 03.01.1992 cu privire la antreprenoriat si intreprinderi</w:t>
            </w:r>
          </w:p>
          <w:p w:rsidR="006E0A19" w:rsidRPr="0033737C" w:rsidRDefault="006E0A19" w:rsidP="006E0A19">
            <w:pPr>
              <w:pStyle w:val="a5"/>
              <w:numPr>
                <w:ilvl w:val="0"/>
                <w:numId w:val="2"/>
              </w:numPr>
              <w:jc w:val="both"/>
              <w:rPr>
                <w:rFonts w:asciiTheme="majorHAnsi" w:eastAsia="Batang" w:hAnsiTheme="majorHAnsi"/>
                <w:i/>
                <w:lang w:val="ro-RO"/>
              </w:rPr>
            </w:pPr>
            <w:r w:rsidRPr="0033737C">
              <w:rPr>
                <w:rFonts w:asciiTheme="majorHAnsi" w:eastAsia="Batang" w:hAnsiTheme="majorHAnsi"/>
                <w:i/>
                <w:lang w:val="ro-RO"/>
              </w:rPr>
              <w:t>Legea nr 206-XVI din 07.07.2006 privind sustinere​a sectorului intreprinderilor mici si mijlocii</w:t>
            </w:r>
          </w:p>
          <w:p w:rsidR="006E0A19" w:rsidRPr="008C16AF" w:rsidRDefault="006E0A19" w:rsidP="000C577F">
            <w:pPr>
              <w:jc w:val="both"/>
              <w:rPr>
                <w:rFonts w:asciiTheme="majorHAnsi" w:hAnsiTheme="majorHAnsi"/>
                <w:sz w:val="24"/>
                <w:lang w:val="ro-RO"/>
              </w:rPr>
            </w:pPr>
            <w:r w:rsidRPr="008C16AF">
              <w:rPr>
                <w:rFonts w:asciiTheme="majorHAnsi" w:hAnsiTheme="majorHAnsi"/>
                <w:sz w:val="24"/>
                <w:lang w:val="ro-RO"/>
              </w:rPr>
              <w:t>Sarcină:</w:t>
            </w:r>
          </w:p>
          <w:p w:rsidR="006E0A19" w:rsidRPr="008C16AF" w:rsidRDefault="006E0A19" w:rsidP="000C577F">
            <w:pPr>
              <w:jc w:val="both"/>
              <w:rPr>
                <w:rFonts w:asciiTheme="majorHAnsi" w:hAnsiTheme="majorHAnsi"/>
                <w:i/>
                <w:sz w:val="24"/>
                <w:lang w:val="ro-RO"/>
              </w:rPr>
            </w:pPr>
            <w:r w:rsidRPr="008C16AF">
              <w:rPr>
                <w:rFonts w:asciiTheme="majorHAnsi" w:hAnsiTheme="majorHAnsi"/>
                <w:i/>
                <w:sz w:val="24"/>
                <w:lang w:val="ro-RO"/>
              </w:rPr>
              <w:t xml:space="preserve">1. Discutați în grup și notați </w:t>
            </w:r>
            <w:r>
              <w:rPr>
                <w:rFonts w:asciiTheme="majorHAnsi" w:hAnsiTheme="majorHAnsi"/>
                <w:i/>
                <w:sz w:val="24"/>
                <w:lang w:val="ro-RO"/>
              </w:rPr>
              <w:t>pe poster – Ce probleme, activități reglementează legea scrisă pe poster</w:t>
            </w:r>
          </w:p>
          <w:p w:rsidR="006E0A19" w:rsidRPr="008C16AF" w:rsidRDefault="006E0A19" w:rsidP="000C577F">
            <w:pPr>
              <w:jc w:val="both"/>
              <w:rPr>
                <w:rFonts w:asciiTheme="majorHAnsi" w:hAnsiTheme="majorHAnsi"/>
                <w:i/>
                <w:sz w:val="24"/>
                <w:lang w:val="ro-RO"/>
              </w:rPr>
            </w:pPr>
            <w:r w:rsidRPr="008C16AF">
              <w:rPr>
                <w:rFonts w:asciiTheme="majorHAnsi" w:hAnsiTheme="majorHAnsi"/>
                <w:i/>
                <w:sz w:val="24"/>
                <w:lang w:val="ro-RO"/>
              </w:rPr>
              <w:t>2. Transmiteți ulterior posterul colegilor din dreapta.</w:t>
            </w:r>
          </w:p>
          <w:p w:rsidR="006E0A19" w:rsidRPr="00F8055A" w:rsidRDefault="006E0A19" w:rsidP="000C577F">
            <w:pPr>
              <w:jc w:val="both"/>
              <w:rPr>
                <w:rFonts w:asciiTheme="majorHAnsi" w:hAnsiTheme="majorHAnsi"/>
                <w:i/>
                <w:sz w:val="24"/>
                <w:lang w:val="ro-RO"/>
              </w:rPr>
            </w:pPr>
            <w:r w:rsidRPr="008C16AF">
              <w:rPr>
                <w:rFonts w:asciiTheme="majorHAnsi" w:hAnsiTheme="majorHAnsi"/>
                <w:i/>
                <w:sz w:val="24"/>
                <w:lang w:val="ro-RO"/>
              </w:rPr>
              <w:t xml:space="preserve">3. </w:t>
            </w:r>
            <w:r>
              <w:rPr>
                <w:rFonts w:asciiTheme="majorHAnsi" w:hAnsiTheme="majorHAnsi"/>
                <w:i/>
                <w:sz w:val="24"/>
                <w:lang w:val="ro-RO"/>
              </w:rPr>
              <w:t>Completați răspunsul colegilor cu răspunsuri noi.</w:t>
            </w:r>
          </w:p>
        </w:tc>
        <w:tc>
          <w:tcPr>
            <w:tcW w:w="847" w:type="dxa"/>
          </w:tcPr>
          <w:p w:rsidR="006E0A19" w:rsidRPr="008C16AF" w:rsidRDefault="006E0A19" w:rsidP="000C577F">
            <w:pPr>
              <w:jc w:val="both"/>
              <w:rPr>
                <w:rFonts w:asciiTheme="majorHAnsi" w:hAnsiTheme="majorHAnsi"/>
                <w:i/>
                <w:sz w:val="24"/>
                <w:lang w:val="ro-RO"/>
              </w:rPr>
            </w:pPr>
            <w:r>
              <w:rPr>
                <w:rFonts w:asciiTheme="majorHAnsi" w:hAnsiTheme="majorHAnsi"/>
                <w:i/>
                <w:sz w:val="24"/>
                <w:lang w:val="ro-RO"/>
              </w:rPr>
              <w:t>15 min</w:t>
            </w:r>
          </w:p>
        </w:tc>
        <w:tc>
          <w:tcPr>
            <w:tcW w:w="1697" w:type="dxa"/>
          </w:tcPr>
          <w:p w:rsidR="006E0A19" w:rsidRPr="008C16AF" w:rsidRDefault="006E0A19" w:rsidP="000C577F">
            <w:pPr>
              <w:rPr>
                <w:rFonts w:asciiTheme="majorHAnsi" w:hAnsiTheme="majorHAnsi"/>
                <w:i/>
                <w:sz w:val="24"/>
                <w:lang w:val="ro-RO"/>
              </w:rPr>
            </w:pPr>
            <w:r w:rsidRPr="008C16AF">
              <w:rPr>
                <w:rFonts w:asciiTheme="majorHAnsi" w:hAnsiTheme="majorHAnsi"/>
                <w:b/>
                <w:i/>
                <w:sz w:val="24"/>
                <w:lang w:val="ro-RO"/>
              </w:rPr>
              <w:t>Graffiti</w:t>
            </w:r>
            <w:r>
              <w:rPr>
                <w:rFonts w:asciiTheme="majorHAnsi" w:hAnsiTheme="majorHAnsi"/>
                <w:b/>
                <w:i/>
                <w:sz w:val="24"/>
                <w:lang w:val="ro-RO"/>
              </w:rPr>
              <w:t xml:space="preserve"> (ajustat)</w:t>
            </w:r>
            <w:r w:rsidRPr="008C16AF">
              <w:rPr>
                <w:rFonts w:asciiTheme="majorHAnsi" w:hAnsiTheme="majorHAnsi"/>
                <w:i/>
                <w:sz w:val="24"/>
                <w:lang w:val="ro-RO"/>
              </w:rPr>
              <w:t>/</w:t>
            </w:r>
          </w:p>
          <w:p w:rsidR="006E0A19" w:rsidRPr="008C16AF" w:rsidRDefault="006E0A19" w:rsidP="000C577F">
            <w:pPr>
              <w:rPr>
                <w:rFonts w:asciiTheme="majorHAnsi" w:hAnsiTheme="majorHAnsi"/>
                <w:i/>
                <w:sz w:val="24"/>
                <w:lang w:val="ro-RO"/>
              </w:rPr>
            </w:pPr>
            <w:r w:rsidRPr="008C16AF">
              <w:rPr>
                <w:rFonts w:asciiTheme="majorHAnsi" w:hAnsiTheme="majorHAnsi"/>
                <w:i/>
                <w:sz w:val="24"/>
                <w:lang w:val="ro-RO"/>
              </w:rPr>
              <w:t xml:space="preserve">Activitate în 5 grupuri/ 5 foi A3, marchere </w:t>
            </w:r>
          </w:p>
        </w:tc>
      </w:tr>
      <w:tr w:rsidR="006E0A19" w:rsidRPr="004D61FA" w:rsidTr="006E0A19">
        <w:tc>
          <w:tcPr>
            <w:tcW w:w="1384" w:type="dxa"/>
          </w:tcPr>
          <w:p w:rsidR="006E0A19" w:rsidRPr="008C16AF" w:rsidRDefault="006E0A19" w:rsidP="000C577F">
            <w:pPr>
              <w:jc w:val="both"/>
              <w:rPr>
                <w:rFonts w:asciiTheme="majorHAnsi" w:hAnsiTheme="majorHAnsi"/>
                <w:b/>
                <w:i/>
                <w:sz w:val="24"/>
                <w:lang w:val="ro-RO"/>
              </w:rPr>
            </w:pPr>
            <w:r w:rsidRPr="008C16AF">
              <w:rPr>
                <w:rFonts w:asciiTheme="majorHAnsi" w:hAnsiTheme="majorHAnsi"/>
                <w:b/>
                <w:i/>
                <w:sz w:val="24"/>
                <w:lang w:val="ro-RO"/>
              </w:rPr>
              <w:t>Realizarea sensului</w:t>
            </w:r>
          </w:p>
        </w:tc>
        <w:tc>
          <w:tcPr>
            <w:tcW w:w="1215" w:type="dxa"/>
          </w:tcPr>
          <w:p w:rsidR="006E0A19" w:rsidRDefault="006E0A19" w:rsidP="000C577F">
            <w:pPr>
              <w:jc w:val="center"/>
              <w:rPr>
                <w:rFonts w:asciiTheme="majorHAnsi" w:hAnsiTheme="majorHAnsi"/>
                <w:sz w:val="24"/>
                <w:lang w:val="ro-RO"/>
              </w:rPr>
            </w:pPr>
            <w:r>
              <w:rPr>
                <w:rFonts w:asciiTheme="majorHAnsi" w:hAnsiTheme="majorHAnsi"/>
                <w:sz w:val="24"/>
                <w:lang w:val="ro-RO"/>
              </w:rPr>
              <w:t>O1</w:t>
            </w:r>
          </w:p>
          <w:p w:rsidR="006E0A19" w:rsidRDefault="006E0A19" w:rsidP="000C577F">
            <w:pPr>
              <w:jc w:val="center"/>
              <w:rPr>
                <w:rFonts w:asciiTheme="majorHAnsi" w:hAnsiTheme="majorHAnsi"/>
                <w:sz w:val="24"/>
                <w:lang w:val="ro-RO"/>
              </w:rPr>
            </w:pPr>
          </w:p>
          <w:p w:rsidR="006E0A19" w:rsidRDefault="006E0A19" w:rsidP="000C577F">
            <w:pPr>
              <w:jc w:val="center"/>
              <w:rPr>
                <w:rFonts w:asciiTheme="majorHAnsi" w:hAnsiTheme="majorHAnsi"/>
                <w:sz w:val="24"/>
                <w:lang w:val="ro-RO"/>
              </w:rPr>
            </w:pPr>
          </w:p>
          <w:p w:rsidR="006E0A19" w:rsidRPr="008C16AF" w:rsidRDefault="006E0A19" w:rsidP="000C577F">
            <w:pPr>
              <w:jc w:val="center"/>
              <w:rPr>
                <w:rFonts w:asciiTheme="majorHAnsi" w:hAnsiTheme="majorHAnsi"/>
                <w:sz w:val="24"/>
                <w:lang w:val="ro-RO"/>
              </w:rPr>
            </w:pPr>
            <w:r>
              <w:rPr>
                <w:rFonts w:asciiTheme="majorHAnsi" w:hAnsiTheme="majorHAnsi"/>
                <w:sz w:val="24"/>
                <w:lang w:val="ro-RO"/>
              </w:rPr>
              <w:t>O2</w:t>
            </w:r>
          </w:p>
        </w:tc>
        <w:tc>
          <w:tcPr>
            <w:tcW w:w="5171" w:type="dxa"/>
          </w:tcPr>
          <w:p w:rsidR="006E0A19" w:rsidRDefault="006E0A19" w:rsidP="000C577F">
            <w:pPr>
              <w:rPr>
                <w:rFonts w:asciiTheme="majorHAnsi" w:hAnsiTheme="majorHAnsi"/>
                <w:sz w:val="24"/>
                <w:lang w:val="ro-RO"/>
              </w:rPr>
            </w:pPr>
            <w:r w:rsidRPr="008C16AF">
              <w:rPr>
                <w:rFonts w:asciiTheme="majorHAnsi" w:hAnsiTheme="majorHAnsi"/>
                <w:sz w:val="24"/>
                <w:lang w:val="ro-RO"/>
              </w:rPr>
              <w:lastRenderedPageBreak/>
              <w:t xml:space="preserve">Afișarea şi prezentarea posterelor </w:t>
            </w:r>
            <w:r>
              <w:rPr>
                <w:rFonts w:asciiTheme="majorHAnsi" w:hAnsiTheme="majorHAnsi"/>
                <w:sz w:val="24"/>
                <w:lang w:val="ro-RO"/>
              </w:rPr>
              <w:t>.</w:t>
            </w:r>
          </w:p>
          <w:p w:rsidR="006E0A19" w:rsidRDefault="006E0A19" w:rsidP="000C577F">
            <w:pPr>
              <w:rPr>
                <w:rFonts w:asciiTheme="majorHAnsi" w:hAnsiTheme="majorHAnsi"/>
                <w:sz w:val="24"/>
                <w:lang w:val="ro-RO"/>
              </w:rPr>
            </w:pPr>
          </w:p>
          <w:p w:rsidR="006E0A19" w:rsidRDefault="006E0A19" w:rsidP="000C577F">
            <w:pPr>
              <w:rPr>
                <w:rFonts w:asciiTheme="majorHAnsi" w:hAnsiTheme="majorHAnsi"/>
                <w:sz w:val="24"/>
                <w:lang w:val="ro-RO"/>
              </w:rPr>
            </w:pPr>
            <w:r>
              <w:rPr>
                <w:rFonts w:asciiTheme="majorHAnsi" w:hAnsiTheme="majorHAnsi"/>
                <w:sz w:val="24"/>
                <w:lang w:val="ro-RO"/>
              </w:rPr>
              <w:lastRenderedPageBreak/>
              <w:t xml:space="preserve">După fiecare prezentare profesorul arată Legea discutată și numește domeniul și problemele reglementate de lege.  </w:t>
            </w:r>
          </w:p>
          <w:p w:rsidR="006E0A19" w:rsidRDefault="006E0A19" w:rsidP="000C577F">
            <w:pPr>
              <w:rPr>
                <w:rFonts w:asciiTheme="majorHAnsi" w:hAnsiTheme="majorHAnsi"/>
                <w:sz w:val="24"/>
                <w:lang w:val="ro-RO"/>
              </w:rPr>
            </w:pPr>
            <w:r>
              <w:rPr>
                <w:rFonts w:asciiTheme="majorHAnsi" w:hAnsiTheme="majorHAnsi"/>
                <w:sz w:val="24"/>
                <w:lang w:val="ro-RO"/>
              </w:rPr>
              <w:t>Consultaţi (Sugestii pentru proiectarea lecțiilor, pagina 18-20)</w:t>
            </w:r>
          </w:p>
          <w:p w:rsidR="006E0A19" w:rsidRDefault="006E0A19" w:rsidP="000C577F">
            <w:pPr>
              <w:rPr>
                <w:rFonts w:asciiTheme="majorHAnsi" w:hAnsiTheme="majorHAnsi"/>
                <w:sz w:val="24"/>
                <w:lang w:val="ro-RO"/>
              </w:rPr>
            </w:pPr>
          </w:p>
          <w:p w:rsidR="006E0A19" w:rsidRDefault="006E0A19" w:rsidP="000C577F">
            <w:pPr>
              <w:rPr>
                <w:rFonts w:asciiTheme="majorHAnsi" w:hAnsiTheme="majorHAnsi"/>
                <w:sz w:val="24"/>
                <w:lang w:val="ro-RO"/>
              </w:rPr>
            </w:pPr>
            <w:r>
              <w:rPr>
                <w:rFonts w:asciiTheme="majorHAnsi" w:hAnsiTheme="majorHAnsi"/>
                <w:sz w:val="24"/>
                <w:lang w:val="ro-RO"/>
              </w:rPr>
              <w:t>Cîte 5 minute apr. Pentru fiecare prezentare împreună cu completările profesorului</w:t>
            </w:r>
          </w:p>
          <w:p w:rsidR="006E0A19" w:rsidRPr="008C16AF" w:rsidRDefault="006E0A19" w:rsidP="000C577F">
            <w:pPr>
              <w:rPr>
                <w:rFonts w:asciiTheme="majorHAnsi" w:hAnsiTheme="majorHAnsi"/>
                <w:sz w:val="24"/>
                <w:lang w:val="ro-RO"/>
              </w:rPr>
            </w:pPr>
          </w:p>
          <w:p w:rsidR="006E0A19" w:rsidRPr="002F6B56" w:rsidRDefault="006E0A19" w:rsidP="000C577F">
            <w:pPr>
              <w:rPr>
                <w:rFonts w:asciiTheme="majorHAnsi" w:hAnsiTheme="majorHAnsi"/>
                <w:lang w:val="ro-RO"/>
              </w:rPr>
            </w:pPr>
          </w:p>
        </w:tc>
        <w:tc>
          <w:tcPr>
            <w:tcW w:w="847" w:type="dxa"/>
          </w:tcPr>
          <w:p w:rsidR="006E0A19" w:rsidRPr="008C16AF" w:rsidRDefault="006E0A19" w:rsidP="000C577F">
            <w:pPr>
              <w:jc w:val="both"/>
              <w:rPr>
                <w:rFonts w:asciiTheme="majorHAnsi" w:hAnsiTheme="majorHAnsi"/>
                <w:i/>
                <w:sz w:val="24"/>
                <w:lang w:val="ro-RO"/>
              </w:rPr>
            </w:pPr>
            <w:r>
              <w:rPr>
                <w:rFonts w:asciiTheme="majorHAnsi" w:hAnsiTheme="majorHAnsi"/>
                <w:i/>
                <w:sz w:val="24"/>
                <w:lang w:val="ro-RO"/>
              </w:rPr>
              <w:lastRenderedPageBreak/>
              <w:t>25</w:t>
            </w:r>
            <w:r w:rsidRPr="008C16AF">
              <w:rPr>
                <w:rFonts w:asciiTheme="majorHAnsi" w:hAnsiTheme="majorHAnsi"/>
                <w:i/>
                <w:sz w:val="24"/>
                <w:lang w:val="ro-RO"/>
              </w:rPr>
              <w:t xml:space="preserve"> min.</w:t>
            </w:r>
          </w:p>
          <w:p w:rsidR="006E0A19" w:rsidRPr="008C16AF" w:rsidRDefault="006E0A19" w:rsidP="000C577F">
            <w:pPr>
              <w:jc w:val="both"/>
              <w:rPr>
                <w:rFonts w:asciiTheme="majorHAnsi" w:hAnsiTheme="majorHAnsi"/>
                <w:i/>
                <w:sz w:val="24"/>
                <w:lang w:val="ro-RO"/>
              </w:rPr>
            </w:pPr>
          </w:p>
          <w:p w:rsidR="006E0A19" w:rsidRPr="008C16AF" w:rsidRDefault="006E0A19" w:rsidP="000C577F">
            <w:pPr>
              <w:jc w:val="both"/>
              <w:rPr>
                <w:rFonts w:asciiTheme="majorHAnsi" w:hAnsiTheme="majorHAnsi"/>
                <w:i/>
                <w:sz w:val="24"/>
                <w:lang w:val="ro-RO"/>
              </w:rPr>
            </w:pPr>
          </w:p>
          <w:p w:rsidR="006E0A19" w:rsidRPr="008C16AF" w:rsidRDefault="006E0A19" w:rsidP="000C577F">
            <w:pPr>
              <w:jc w:val="both"/>
              <w:rPr>
                <w:rFonts w:asciiTheme="majorHAnsi" w:hAnsiTheme="majorHAnsi"/>
                <w:i/>
                <w:sz w:val="24"/>
                <w:lang w:val="ro-RO"/>
              </w:rPr>
            </w:pPr>
          </w:p>
          <w:p w:rsidR="006E0A19" w:rsidRDefault="006E0A19" w:rsidP="000C577F">
            <w:pPr>
              <w:jc w:val="both"/>
              <w:rPr>
                <w:rFonts w:asciiTheme="majorHAnsi" w:hAnsiTheme="majorHAnsi"/>
                <w:i/>
                <w:sz w:val="24"/>
                <w:lang w:val="ro-RO"/>
              </w:rPr>
            </w:pPr>
          </w:p>
          <w:p w:rsidR="006E0A19" w:rsidRPr="008C16AF" w:rsidRDefault="006E0A19" w:rsidP="000C577F">
            <w:pPr>
              <w:jc w:val="both"/>
              <w:rPr>
                <w:rFonts w:asciiTheme="majorHAnsi" w:hAnsiTheme="majorHAnsi"/>
                <w:i/>
                <w:sz w:val="24"/>
                <w:lang w:val="ro-RO"/>
              </w:rPr>
            </w:pPr>
          </w:p>
          <w:p w:rsidR="006E0A19" w:rsidRPr="008C16AF" w:rsidRDefault="006E0A19" w:rsidP="000C577F">
            <w:pPr>
              <w:jc w:val="both"/>
              <w:rPr>
                <w:rFonts w:asciiTheme="majorHAnsi" w:hAnsiTheme="majorHAnsi"/>
                <w:i/>
                <w:sz w:val="24"/>
                <w:lang w:val="ro-RO"/>
              </w:rPr>
            </w:pPr>
          </w:p>
        </w:tc>
        <w:tc>
          <w:tcPr>
            <w:tcW w:w="1697" w:type="dxa"/>
          </w:tcPr>
          <w:p w:rsidR="006E0A19" w:rsidRDefault="006E0A19" w:rsidP="000C577F">
            <w:pPr>
              <w:rPr>
                <w:rFonts w:asciiTheme="majorHAnsi" w:hAnsiTheme="majorHAnsi"/>
                <w:i/>
                <w:sz w:val="24"/>
                <w:lang w:val="en-US"/>
              </w:rPr>
            </w:pPr>
            <w:r w:rsidRPr="00871179">
              <w:rPr>
                <w:rFonts w:asciiTheme="majorHAnsi" w:hAnsiTheme="majorHAnsi"/>
                <w:b/>
                <w:i/>
                <w:sz w:val="24"/>
                <w:lang w:val="ro-RO"/>
              </w:rPr>
              <w:lastRenderedPageBreak/>
              <w:t>Prelegere interactivă</w:t>
            </w:r>
            <w:r>
              <w:rPr>
                <w:rFonts w:asciiTheme="majorHAnsi" w:hAnsiTheme="majorHAnsi"/>
                <w:b/>
                <w:i/>
                <w:sz w:val="24"/>
                <w:lang w:val="en-US"/>
              </w:rPr>
              <w:t xml:space="preserve">/ </w:t>
            </w:r>
            <w:proofErr w:type="spellStart"/>
            <w:r w:rsidRPr="00871179">
              <w:rPr>
                <w:rFonts w:asciiTheme="majorHAnsi" w:hAnsiTheme="majorHAnsi"/>
                <w:i/>
                <w:sz w:val="24"/>
                <w:lang w:val="en-US"/>
              </w:rPr>
              <w:lastRenderedPageBreak/>
              <w:t>Activitate</w:t>
            </w:r>
            <w:proofErr w:type="spellEnd"/>
            <w:r>
              <w:rPr>
                <w:rFonts w:asciiTheme="majorHAnsi" w:hAnsiTheme="majorHAnsi"/>
                <w:i/>
                <w:sz w:val="24"/>
                <w:lang w:val="en-US"/>
              </w:rPr>
              <w:t xml:space="preserve"> </w:t>
            </w:r>
            <w:proofErr w:type="spellStart"/>
            <w:r>
              <w:rPr>
                <w:rFonts w:asciiTheme="majorHAnsi" w:hAnsiTheme="majorHAnsi"/>
                <w:i/>
                <w:sz w:val="24"/>
                <w:lang w:val="en-US"/>
              </w:rPr>
              <w:t>frontală</w:t>
            </w:r>
            <w:proofErr w:type="spellEnd"/>
          </w:p>
          <w:p w:rsidR="006E0A19" w:rsidRPr="008C16AF" w:rsidRDefault="006E0A19" w:rsidP="000C577F">
            <w:pPr>
              <w:rPr>
                <w:rFonts w:asciiTheme="majorHAnsi" w:hAnsiTheme="majorHAnsi"/>
                <w:i/>
                <w:sz w:val="24"/>
                <w:lang w:val="ro-RO"/>
              </w:rPr>
            </w:pPr>
          </w:p>
        </w:tc>
      </w:tr>
      <w:tr w:rsidR="006E0A19" w:rsidRPr="00267F65" w:rsidTr="006E0A19">
        <w:tc>
          <w:tcPr>
            <w:tcW w:w="1384" w:type="dxa"/>
          </w:tcPr>
          <w:p w:rsidR="006E0A19" w:rsidRPr="00F8055A" w:rsidRDefault="006E0A19" w:rsidP="000C577F">
            <w:pPr>
              <w:jc w:val="both"/>
              <w:rPr>
                <w:rFonts w:asciiTheme="majorHAnsi" w:hAnsiTheme="majorHAnsi"/>
                <w:b/>
                <w:i/>
                <w:sz w:val="24"/>
                <w:lang w:val="ro-RO"/>
              </w:rPr>
            </w:pPr>
            <w:r w:rsidRPr="00F8055A">
              <w:rPr>
                <w:rFonts w:asciiTheme="majorHAnsi" w:hAnsiTheme="majorHAnsi"/>
                <w:b/>
                <w:i/>
                <w:sz w:val="24"/>
                <w:lang w:val="ro-RO"/>
              </w:rPr>
              <w:lastRenderedPageBreak/>
              <w:t>Reflecție</w:t>
            </w:r>
          </w:p>
        </w:tc>
        <w:tc>
          <w:tcPr>
            <w:tcW w:w="1215" w:type="dxa"/>
          </w:tcPr>
          <w:p w:rsidR="006E0A19" w:rsidRPr="00F8055A" w:rsidRDefault="006E0A19" w:rsidP="000C577F">
            <w:pPr>
              <w:jc w:val="center"/>
              <w:rPr>
                <w:rFonts w:asciiTheme="majorHAnsi" w:hAnsiTheme="majorHAnsi"/>
                <w:i/>
                <w:sz w:val="24"/>
                <w:lang w:val="ro-RO"/>
              </w:rPr>
            </w:pPr>
            <w:r w:rsidRPr="00F8055A">
              <w:rPr>
                <w:rFonts w:asciiTheme="majorHAnsi" w:hAnsiTheme="majorHAnsi"/>
                <w:sz w:val="24"/>
                <w:lang w:val="ro-RO"/>
              </w:rPr>
              <w:t>O3</w:t>
            </w:r>
          </w:p>
        </w:tc>
        <w:tc>
          <w:tcPr>
            <w:tcW w:w="5171" w:type="dxa"/>
          </w:tcPr>
          <w:p w:rsidR="006E0A19" w:rsidRPr="00F8055A" w:rsidRDefault="006E0A19" w:rsidP="000C577F">
            <w:pPr>
              <w:pStyle w:val="a3"/>
              <w:spacing w:before="0" w:after="0"/>
              <w:rPr>
                <w:rFonts w:asciiTheme="majorHAnsi" w:hAnsiTheme="majorHAnsi"/>
                <w:lang w:val="ro-RO"/>
              </w:rPr>
            </w:pPr>
            <w:r w:rsidRPr="00F8055A">
              <w:rPr>
                <w:rFonts w:asciiTheme="majorHAnsi" w:hAnsiTheme="majorHAnsi"/>
                <w:lang w:val="ro-RO"/>
              </w:rPr>
              <w:t xml:space="preserve">Profesorul împarte elevii în 5 echipe și distribuie fiecărei echipe cîte un studiu de caz </w:t>
            </w:r>
          </w:p>
          <w:p w:rsidR="006E0A19" w:rsidRPr="00F8055A" w:rsidRDefault="006E0A19" w:rsidP="000C577F">
            <w:pPr>
              <w:pStyle w:val="a3"/>
              <w:spacing w:before="0" w:after="0"/>
              <w:rPr>
                <w:rFonts w:asciiTheme="majorHAnsi" w:hAnsiTheme="majorHAnsi"/>
                <w:lang w:val="ro-RO"/>
              </w:rPr>
            </w:pPr>
            <w:r w:rsidRPr="00F8055A">
              <w:rPr>
                <w:rFonts w:asciiTheme="majorHAnsi" w:hAnsiTheme="majorHAnsi"/>
                <w:lang w:val="ro-RO"/>
              </w:rPr>
              <w:t>(Anexa 1)</w:t>
            </w:r>
          </w:p>
          <w:p w:rsidR="006E0A19" w:rsidRPr="00F8055A" w:rsidRDefault="006E0A19" w:rsidP="000C577F">
            <w:pPr>
              <w:pStyle w:val="a3"/>
              <w:spacing w:before="0" w:after="0"/>
              <w:rPr>
                <w:rFonts w:asciiTheme="majorHAnsi" w:hAnsiTheme="majorHAnsi"/>
                <w:lang w:val="ro-RO"/>
              </w:rPr>
            </w:pPr>
          </w:p>
          <w:p w:rsidR="006E0A19" w:rsidRPr="00F8055A" w:rsidRDefault="006E0A19" w:rsidP="000C577F">
            <w:pPr>
              <w:jc w:val="both"/>
              <w:rPr>
                <w:rFonts w:asciiTheme="majorHAnsi" w:hAnsiTheme="majorHAnsi"/>
                <w:sz w:val="24"/>
                <w:lang w:val="ro-RO"/>
              </w:rPr>
            </w:pPr>
            <w:r w:rsidRPr="00F8055A">
              <w:rPr>
                <w:rFonts w:asciiTheme="majorHAnsi" w:hAnsiTheme="majorHAnsi"/>
                <w:sz w:val="24"/>
                <w:lang w:val="ro-RO"/>
              </w:rPr>
              <w:t>Sarcină:</w:t>
            </w:r>
          </w:p>
          <w:p w:rsidR="006E0A19" w:rsidRPr="00F8055A" w:rsidRDefault="006E0A19" w:rsidP="006E0A19">
            <w:pPr>
              <w:pStyle w:val="a5"/>
              <w:numPr>
                <w:ilvl w:val="0"/>
                <w:numId w:val="3"/>
              </w:numPr>
              <w:jc w:val="both"/>
              <w:rPr>
                <w:rFonts w:asciiTheme="majorHAnsi" w:eastAsia="Batang" w:hAnsiTheme="majorHAnsi"/>
                <w:i/>
                <w:lang w:val="ro-RO"/>
              </w:rPr>
            </w:pPr>
            <w:r w:rsidRPr="00F8055A">
              <w:rPr>
                <w:rFonts w:asciiTheme="majorHAnsi" w:eastAsia="Batang" w:hAnsiTheme="majorHAnsi"/>
                <w:i/>
                <w:lang w:val="ro-RO"/>
              </w:rPr>
              <w:t>Discutați în grup și notați pe poster răspunsurile la întrebări</w:t>
            </w:r>
          </w:p>
          <w:p w:rsidR="006E0A19" w:rsidRPr="00F8055A" w:rsidRDefault="006E0A19" w:rsidP="006E0A19">
            <w:pPr>
              <w:pStyle w:val="a5"/>
              <w:numPr>
                <w:ilvl w:val="0"/>
                <w:numId w:val="3"/>
              </w:numPr>
              <w:jc w:val="both"/>
              <w:rPr>
                <w:rFonts w:asciiTheme="majorHAnsi" w:eastAsia="Batang" w:hAnsiTheme="majorHAnsi"/>
                <w:i/>
                <w:lang w:val="ro-RO"/>
              </w:rPr>
            </w:pPr>
            <w:r>
              <w:rPr>
                <w:rFonts w:asciiTheme="majorHAnsi" w:eastAsia="Batang" w:hAnsiTheme="majorHAnsi"/>
                <w:i/>
                <w:lang w:val="ro-RO"/>
              </w:rPr>
              <w:t>I</w:t>
            </w:r>
            <w:r w:rsidRPr="00F8055A">
              <w:rPr>
                <w:rFonts w:asciiTheme="majorHAnsi" w:eastAsia="Batang" w:hAnsiTheme="majorHAnsi"/>
                <w:i/>
                <w:lang w:val="ro-RO"/>
              </w:rPr>
              <w:t>dentificați legea care vă poate ajuta în rezolvarea studiului de caz</w:t>
            </w:r>
          </w:p>
          <w:p w:rsidR="006E0A19" w:rsidRPr="00F8055A" w:rsidRDefault="006E0A19" w:rsidP="006E0A19">
            <w:pPr>
              <w:pStyle w:val="a5"/>
              <w:numPr>
                <w:ilvl w:val="0"/>
                <w:numId w:val="3"/>
              </w:numPr>
              <w:jc w:val="both"/>
              <w:rPr>
                <w:rFonts w:asciiTheme="majorHAnsi" w:eastAsia="Batang" w:hAnsiTheme="majorHAnsi"/>
                <w:i/>
                <w:lang w:val="ro-RO"/>
              </w:rPr>
            </w:pPr>
            <w:r w:rsidRPr="00F8055A">
              <w:rPr>
                <w:rFonts w:asciiTheme="majorHAnsi" w:eastAsia="Batang" w:hAnsiTheme="majorHAnsi"/>
                <w:i/>
                <w:lang w:val="ro-RO"/>
              </w:rPr>
              <w:t>Gasiți în lege articolele concrete care se referă la studiul de caz</w:t>
            </w:r>
          </w:p>
          <w:p w:rsidR="006E0A19" w:rsidRPr="00F8055A" w:rsidRDefault="006E0A19" w:rsidP="000C577F">
            <w:pPr>
              <w:jc w:val="both"/>
              <w:rPr>
                <w:rFonts w:asciiTheme="majorHAnsi" w:hAnsiTheme="majorHAnsi"/>
                <w:i/>
                <w:lang w:val="ro-RO"/>
              </w:rPr>
            </w:pPr>
          </w:p>
          <w:p w:rsidR="006E0A19" w:rsidRPr="00F8055A" w:rsidRDefault="006E0A19" w:rsidP="000C577F">
            <w:pPr>
              <w:jc w:val="center"/>
              <w:rPr>
                <w:rFonts w:asciiTheme="majorHAnsi" w:hAnsiTheme="majorHAnsi"/>
                <w:sz w:val="24"/>
                <w:lang w:val="ro-RO"/>
              </w:rPr>
            </w:pPr>
            <w:r w:rsidRPr="00F8055A">
              <w:rPr>
                <w:rFonts w:asciiTheme="majorHAnsi" w:hAnsiTheme="majorHAnsi"/>
                <w:sz w:val="24"/>
                <w:lang w:val="ro-RO"/>
              </w:rPr>
              <w:t>Prezentarea echipelor</w:t>
            </w:r>
          </w:p>
          <w:p w:rsidR="006E0A19" w:rsidRDefault="006E0A19" w:rsidP="000C577F">
            <w:pPr>
              <w:rPr>
                <w:rFonts w:asciiTheme="majorHAnsi" w:hAnsiTheme="majorHAnsi"/>
                <w:sz w:val="24"/>
                <w:lang w:val="ro-RO"/>
              </w:rPr>
            </w:pPr>
            <w:r w:rsidRPr="00F8055A">
              <w:rPr>
                <w:rFonts w:asciiTheme="majorHAnsi" w:hAnsiTheme="majorHAnsi"/>
                <w:sz w:val="24"/>
                <w:lang w:val="ro-RO"/>
              </w:rPr>
              <w:t>După fiecare prezentare profesorul intervine cu explicații adiționale</w:t>
            </w:r>
            <w:r>
              <w:rPr>
                <w:rFonts w:asciiTheme="majorHAnsi" w:hAnsiTheme="majorHAnsi"/>
                <w:sz w:val="24"/>
                <w:lang w:val="ro-RO"/>
              </w:rPr>
              <w:t>.</w:t>
            </w:r>
          </w:p>
          <w:p w:rsidR="006E0A19" w:rsidRPr="00F8055A" w:rsidRDefault="006E0A19" w:rsidP="000C577F">
            <w:pPr>
              <w:rPr>
                <w:rFonts w:asciiTheme="majorHAnsi" w:hAnsiTheme="majorHAnsi"/>
                <w:i/>
                <w:lang w:val="ro-RO"/>
              </w:rPr>
            </w:pPr>
          </w:p>
        </w:tc>
        <w:tc>
          <w:tcPr>
            <w:tcW w:w="847" w:type="dxa"/>
          </w:tcPr>
          <w:p w:rsidR="006E0A19" w:rsidRPr="00F8055A" w:rsidRDefault="006E0A19" w:rsidP="000C577F">
            <w:pPr>
              <w:jc w:val="both"/>
              <w:rPr>
                <w:rFonts w:asciiTheme="majorHAnsi" w:hAnsiTheme="majorHAnsi"/>
                <w:i/>
                <w:sz w:val="24"/>
                <w:lang w:val="ro-RO"/>
              </w:rPr>
            </w:pPr>
            <w:r w:rsidRPr="00F8055A">
              <w:rPr>
                <w:rFonts w:asciiTheme="majorHAnsi" w:hAnsiTheme="majorHAnsi"/>
                <w:i/>
                <w:sz w:val="24"/>
                <w:lang w:val="ro-RO"/>
              </w:rPr>
              <w:t>50 min.</w:t>
            </w: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tc>
        <w:tc>
          <w:tcPr>
            <w:tcW w:w="1697" w:type="dxa"/>
          </w:tcPr>
          <w:p w:rsidR="006E0A19" w:rsidRPr="00F8055A" w:rsidRDefault="006E0A19" w:rsidP="000C577F">
            <w:pPr>
              <w:jc w:val="both"/>
              <w:rPr>
                <w:rFonts w:asciiTheme="majorHAnsi" w:hAnsiTheme="majorHAnsi"/>
                <w:b/>
                <w:i/>
                <w:sz w:val="24"/>
                <w:lang w:val="ro-RO"/>
              </w:rPr>
            </w:pPr>
            <w:r w:rsidRPr="00F8055A">
              <w:rPr>
                <w:rFonts w:asciiTheme="majorHAnsi" w:hAnsiTheme="majorHAnsi"/>
                <w:b/>
                <w:i/>
                <w:sz w:val="24"/>
                <w:lang w:val="ro-RO"/>
              </w:rPr>
              <w:t>Studii de caz</w:t>
            </w:r>
          </w:p>
          <w:p w:rsidR="006E0A19" w:rsidRPr="00F8055A" w:rsidRDefault="006E0A19" w:rsidP="000C577F">
            <w:pPr>
              <w:jc w:val="both"/>
              <w:rPr>
                <w:rFonts w:asciiTheme="majorHAnsi" w:hAnsiTheme="majorHAnsi"/>
                <w:i/>
                <w:sz w:val="24"/>
                <w:lang w:val="ro-RO"/>
              </w:rPr>
            </w:pPr>
            <w:r w:rsidRPr="00F8055A">
              <w:rPr>
                <w:rFonts w:asciiTheme="majorHAnsi" w:hAnsiTheme="majorHAnsi"/>
                <w:i/>
                <w:sz w:val="24"/>
                <w:lang w:val="ro-RO"/>
              </w:rPr>
              <w:t>Activitate în grupuri</w:t>
            </w: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p>
          <w:p w:rsidR="006E0A19" w:rsidRPr="00F8055A" w:rsidRDefault="006E0A19" w:rsidP="000C577F">
            <w:pPr>
              <w:rPr>
                <w:rFonts w:asciiTheme="majorHAnsi" w:hAnsiTheme="majorHAnsi"/>
                <w:i/>
                <w:sz w:val="24"/>
                <w:lang w:val="ro-RO"/>
              </w:rPr>
            </w:pPr>
          </w:p>
        </w:tc>
      </w:tr>
      <w:tr w:rsidR="006E0A19" w:rsidRPr="00267F65" w:rsidTr="006E0A19">
        <w:tc>
          <w:tcPr>
            <w:tcW w:w="1384" w:type="dxa"/>
          </w:tcPr>
          <w:p w:rsidR="006E0A19" w:rsidRPr="00F8055A" w:rsidRDefault="006E0A19" w:rsidP="000C577F">
            <w:pPr>
              <w:jc w:val="both"/>
              <w:rPr>
                <w:rFonts w:asciiTheme="majorHAnsi" w:hAnsiTheme="majorHAnsi"/>
                <w:b/>
                <w:i/>
                <w:sz w:val="24"/>
                <w:lang w:val="ro-RO"/>
              </w:rPr>
            </w:pPr>
            <w:r w:rsidRPr="00F8055A">
              <w:rPr>
                <w:rFonts w:asciiTheme="majorHAnsi" w:hAnsiTheme="majorHAnsi"/>
                <w:b/>
                <w:i/>
                <w:sz w:val="24"/>
                <w:lang w:val="ro-RO"/>
              </w:rPr>
              <w:t>Extindere</w:t>
            </w:r>
          </w:p>
        </w:tc>
        <w:tc>
          <w:tcPr>
            <w:tcW w:w="1215" w:type="dxa"/>
          </w:tcPr>
          <w:p w:rsidR="006E0A19" w:rsidRPr="00F8055A" w:rsidRDefault="006E0A19" w:rsidP="000C577F">
            <w:pPr>
              <w:jc w:val="both"/>
              <w:rPr>
                <w:rFonts w:asciiTheme="majorHAnsi" w:hAnsiTheme="majorHAnsi"/>
                <w:i/>
                <w:sz w:val="24"/>
                <w:lang w:val="ro-RO"/>
              </w:rPr>
            </w:pPr>
          </w:p>
        </w:tc>
        <w:tc>
          <w:tcPr>
            <w:tcW w:w="5171" w:type="dxa"/>
          </w:tcPr>
          <w:p w:rsidR="006E0A19" w:rsidRDefault="006E0A19" w:rsidP="000C577F">
            <w:pPr>
              <w:jc w:val="both"/>
              <w:rPr>
                <w:rFonts w:asciiTheme="majorHAnsi" w:hAnsiTheme="majorHAnsi"/>
                <w:i/>
                <w:sz w:val="24"/>
                <w:lang w:val="ro-RO"/>
              </w:rPr>
            </w:pPr>
          </w:p>
          <w:p w:rsidR="006E0A19" w:rsidRPr="00F8055A" w:rsidRDefault="006E0A19" w:rsidP="000C577F">
            <w:pPr>
              <w:jc w:val="both"/>
              <w:rPr>
                <w:rFonts w:asciiTheme="majorHAnsi" w:hAnsiTheme="majorHAnsi"/>
                <w:i/>
                <w:sz w:val="24"/>
                <w:lang w:val="ro-RO"/>
              </w:rPr>
            </w:pPr>
            <w:r>
              <w:rPr>
                <w:rFonts w:asciiTheme="majorHAnsi" w:hAnsiTheme="majorHAnsi"/>
                <w:i/>
                <w:sz w:val="24"/>
                <w:lang w:val="ro-RO"/>
              </w:rPr>
              <w:t xml:space="preserve">Sarcină: </w:t>
            </w:r>
            <w:r w:rsidRPr="00F8055A">
              <w:rPr>
                <w:rFonts w:asciiTheme="majorHAnsi" w:hAnsiTheme="majorHAnsi"/>
                <w:i/>
                <w:sz w:val="24"/>
                <w:lang w:val="ro-RO"/>
              </w:rPr>
              <w:t>Alcătuiți lista de acte necesară pentru înregistrarea propriei idei de afaceri (sau ideii de afaceri selectată de echipă)</w:t>
            </w:r>
          </w:p>
          <w:p w:rsidR="006E0A19" w:rsidRPr="00F8055A" w:rsidRDefault="006E0A19" w:rsidP="000C577F">
            <w:pPr>
              <w:jc w:val="both"/>
              <w:rPr>
                <w:rFonts w:asciiTheme="majorHAnsi" w:hAnsiTheme="majorHAnsi"/>
                <w:i/>
                <w:sz w:val="24"/>
                <w:lang w:val="ro-RO"/>
              </w:rPr>
            </w:pPr>
          </w:p>
        </w:tc>
        <w:tc>
          <w:tcPr>
            <w:tcW w:w="847" w:type="dxa"/>
          </w:tcPr>
          <w:p w:rsidR="006E0A19" w:rsidRPr="00F8055A" w:rsidRDefault="006E0A19" w:rsidP="000C577F">
            <w:pPr>
              <w:jc w:val="both"/>
              <w:rPr>
                <w:rFonts w:asciiTheme="majorHAnsi" w:hAnsiTheme="majorHAnsi"/>
                <w:i/>
                <w:sz w:val="24"/>
                <w:lang w:val="ro-RO"/>
              </w:rPr>
            </w:pPr>
          </w:p>
        </w:tc>
        <w:tc>
          <w:tcPr>
            <w:tcW w:w="1697" w:type="dxa"/>
          </w:tcPr>
          <w:p w:rsidR="006E0A19" w:rsidRPr="00F8055A" w:rsidRDefault="006E0A19" w:rsidP="000C577F">
            <w:pPr>
              <w:jc w:val="both"/>
              <w:rPr>
                <w:rFonts w:asciiTheme="majorHAnsi" w:hAnsiTheme="majorHAnsi"/>
                <w:i/>
                <w:sz w:val="24"/>
                <w:lang w:val="ro-RO"/>
              </w:rPr>
            </w:pPr>
          </w:p>
        </w:tc>
      </w:tr>
    </w:tbl>
    <w:p w:rsidR="006E0A19" w:rsidRPr="00D015DF" w:rsidRDefault="006E0A19" w:rsidP="006E0A19">
      <w:pPr>
        <w:jc w:val="both"/>
        <w:rPr>
          <w:rFonts w:ascii="Times New Roman" w:hAnsi="Times New Roman" w:cs="Times New Roman"/>
          <w:i/>
          <w:sz w:val="24"/>
          <w:lang w:val="en-US"/>
        </w:rPr>
      </w:pPr>
    </w:p>
    <w:p w:rsidR="006E0A19" w:rsidRDefault="006E0A19" w:rsidP="006E0A19">
      <w:pPr>
        <w:jc w:val="both"/>
        <w:rPr>
          <w:rFonts w:ascii="Times New Roman" w:hAnsi="Times New Roman" w:cs="Times New Roman"/>
          <w:i/>
          <w:sz w:val="24"/>
          <w:lang w:val="ro-RO"/>
        </w:rPr>
      </w:pPr>
    </w:p>
    <w:p w:rsidR="006E0A19" w:rsidRDefault="006E0A19" w:rsidP="006E0A19">
      <w:pPr>
        <w:rPr>
          <w:rFonts w:asciiTheme="majorHAnsi" w:hAnsiTheme="majorHAnsi" w:cstheme="minorHAnsi"/>
          <w:b/>
          <w:sz w:val="28"/>
          <w:szCs w:val="24"/>
          <w:lang w:val="ro-RO"/>
        </w:rPr>
      </w:pPr>
      <w:r>
        <w:rPr>
          <w:rFonts w:asciiTheme="majorHAnsi" w:hAnsiTheme="majorHAnsi" w:cstheme="minorHAnsi"/>
          <w:b/>
          <w:sz w:val="28"/>
          <w:szCs w:val="24"/>
          <w:lang w:val="ro-RO"/>
        </w:rPr>
        <w:br w:type="page"/>
      </w:r>
    </w:p>
    <w:p w:rsidR="006E0A19" w:rsidRDefault="006E0A19" w:rsidP="006E0A19">
      <w:pPr>
        <w:spacing w:line="240" w:lineRule="auto"/>
        <w:ind w:firstLine="510"/>
        <w:jc w:val="right"/>
        <w:rPr>
          <w:rFonts w:asciiTheme="majorHAnsi" w:hAnsiTheme="majorHAnsi" w:cstheme="minorHAnsi"/>
          <w:b/>
          <w:sz w:val="28"/>
          <w:szCs w:val="24"/>
          <w:lang w:val="ro-RO"/>
        </w:rPr>
      </w:pPr>
      <w:r w:rsidRPr="005810CD">
        <w:rPr>
          <w:rFonts w:asciiTheme="majorHAnsi" w:hAnsiTheme="majorHAnsi" w:cstheme="minorHAnsi"/>
          <w:b/>
          <w:sz w:val="28"/>
          <w:szCs w:val="24"/>
          <w:lang w:val="ro-RO"/>
        </w:rPr>
        <w:lastRenderedPageBreak/>
        <w:t>Anexa 1</w:t>
      </w:r>
    </w:p>
    <w:p w:rsidR="006E0A19" w:rsidRPr="00127B3A" w:rsidRDefault="006E0A19" w:rsidP="006E0A19">
      <w:pPr>
        <w:spacing w:line="240" w:lineRule="auto"/>
        <w:ind w:firstLine="510"/>
        <w:jc w:val="center"/>
        <w:rPr>
          <w:rFonts w:asciiTheme="majorHAnsi" w:hAnsiTheme="majorHAnsi" w:cstheme="minorHAnsi"/>
          <w:b/>
          <w:szCs w:val="22"/>
          <w:lang w:val="ro-RO"/>
        </w:rPr>
      </w:pPr>
      <w:r>
        <w:rPr>
          <w:rFonts w:asciiTheme="majorHAnsi" w:hAnsiTheme="majorHAnsi" w:cstheme="minorHAnsi"/>
          <w:b/>
          <w:szCs w:val="22"/>
          <w:lang w:val="ro-RO"/>
        </w:rPr>
        <w:t>Studii de caz</w:t>
      </w:r>
    </w:p>
    <w:p w:rsidR="006E0A19" w:rsidRPr="00127B3A" w:rsidRDefault="006E0A19" w:rsidP="006E0A19">
      <w:pPr>
        <w:spacing w:line="240" w:lineRule="auto"/>
        <w:ind w:firstLine="510"/>
        <w:jc w:val="center"/>
        <w:rPr>
          <w:rFonts w:asciiTheme="majorHAnsi" w:hAnsiTheme="majorHAnsi" w:cstheme="minorHAnsi"/>
          <w:b/>
          <w:szCs w:val="22"/>
          <w:lang w:val="ro-RO"/>
        </w:rPr>
      </w:pPr>
    </w:p>
    <w:p w:rsidR="006E0A19" w:rsidRPr="001F6457" w:rsidRDefault="006E0A19" w:rsidP="006E0A19">
      <w:pPr>
        <w:spacing w:line="240" w:lineRule="auto"/>
        <w:rPr>
          <w:rFonts w:asciiTheme="majorHAnsi" w:hAnsiTheme="majorHAnsi" w:cstheme="minorHAnsi"/>
          <w:b/>
          <w:szCs w:val="24"/>
          <w:lang w:val="ro-RO"/>
        </w:rPr>
      </w:pPr>
      <w:r w:rsidRPr="001F6457">
        <w:rPr>
          <w:rFonts w:asciiTheme="majorHAnsi" w:hAnsiTheme="majorHAnsi" w:cstheme="minorHAnsi"/>
          <w:b/>
          <w:szCs w:val="24"/>
          <w:lang w:val="ro-RO"/>
        </w:rPr>
        <w:t>Studiu de caz 1</w:t>
      </w:r>
    </w:p>
    <w:p w:rsidR="006E0A19" w:rsidRDefault="006E0A19" w:rsidP="006E0A19">
      <w:pPr>
        <w:spacing w:line="240" w:lineRule="auto"/>
        <w:rPr>
          <w:noProof/>
          <w:lang w:val="en-US" w:eastAsia="en-US"/>
        </w:rPr>
      </w:pPr>
      <w:r>
        <w:rPr>
          <w:noProof/>
          <w:lang w:val="ro-RO" w:eastAsia="ro-RO"/>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66040</wp:posOffset>
            </wp:positionV>
            <wp:extent cx="1228725" cy="2066925"/>
            <wp:effectExtent l="19050" t="0" r="9525" b="0"/>
            <wp:wrapTight wrapText="bothSides">
              <wp:wrapPolygon edited="0">
                <wp:start x="-335" y="0"/>
                <wp:lineTo x="-335" y="21500"/>
                <wp:lineTo x="21767" y="21500"/>
                <wp:lineTo x="21767" y="0"/>
                <wp:lineTo x="-335" y="0"/>
              </wp:wrapPolygon>
            </wp:wrapTight>
            <wp:docPr id="2" name="Picture 2" descr="http://planner-wedding.net/wp-content/uploads/2011/08/Inexpensive-Wedding-Dress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nner-wedding.net/wp-content/uploads/2011/08/Inexpensive-Wedding-Dresses-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688" t="10494" r="13420"/>
                    <a:stretch/>
                  </pic:blipFill>
                  <pic:spPr bwMode="auto">
                    <a:xfrm>
                      <a:off x="0" y="0"/>
                      <a:ext cx="1228725" cy="2066925"/>
                    </a:xfrm>
                    <a:prstGeom prst="rect">
                      <a:avLst/>
                    </a:prstGeom>
                    <a:noFill/>
                    <a:ln>
                      <a:noFill/>
                    </a:ln>
                    <a:extLst>
                      <a:ext uri="{53640926-AAD7-44D8-BBD7-CCE9431645EC}">
                        <a14:shadowObscured xmlns:a14="http://schemas.microsoft.com/office/drawing/2010/main"/>
                      </a:ext>
                    </a:extLst>
                  </pic:spPr>
                </pic:pic>
              </a:graphicData>
            </a:graphic>
          </wp:anchor>
        </w:drawing>
      </w: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Ana, absolventa școlii profesionale, prestează servicii de croitorie pentru persoane fizice de mai mult timp, încă fiind pe băncile școlii. După absolvirea școlii Ana a decis să deschidă un atelier de croitorie. Motivația a venit de la numărul mare de solicitări din comunitate, precum și de la solicitarea unui antreprenor (Vasile) din orașul Bălți care era interesat să colaboreze cu Ana. Vasile era interesat să procure în fiecare lună cîte 20 de rochii de mireasă. Oferta era una foarte bună, doar că Vasile a pus condiția ca contractul să fie încheiat cu o persoană juridică și toate achitările să fie făcute prin transfer. A venit timpul ca afacerea să fie înregistrată.</w:t>
      </w:r>
    </w:p>
    <w:p w:rsidR="006E0A19" w:rsidRDefault="006E0A19" w:rsidP="006E0A19">
      <w:pPr>
        <w:spacing w:line="240" w:lineRule="auto"/>
        <w:rPr>
          <w:rFonts w:asciiTheme="majorHAnsi" w:hAnsiTheme="majorHAnsi" w:cstheme="minorHAnsi"/>
          <w:szCs w:val="24"/>
          <w:lang w:val="ro-RO"/>
        </w:rPr>
      </w:pPr>
    </w:p>
    <w:p w:rsidR="006E0A19" w:rsidRPr="00462DD6" w:rsidRDefault="006E0A19" w:rsidP="006E0A19">
      <w:pPr>
        <w:spacing w:line="240" w:lineRule="auto"/>
        <w:rPr>
          <w:rFonts w:asciiTheme="majorHAnsi" w:hAnsiTheme="majorHAnsi" w:cstheme="minorHAnsi"/>
          <w:b/>
          <w:i/>
          <w:szCs w:val="24"/>
          <w:lang w:val="ro-RO"/>
        </w:rPr>
      </w:pPr>
      <w:r w:rsidRPr="00462DD6">
        <w:rPr>
          <w:rFonts w:asciiTheme="majorHAnsi" w:hAnsiTheme="majorHAnsi" w:cstheme="minorHAnsi"/>
          <w:b/>
          <w:i/>
          <w:szCs w:val="24"/>
          <w:lang w:val="ro-RO"/>
        </w:rPr>
        <w:t>Ce formă organizatorico-juridică a afacerii recomamndați să înregistreze Ana. Enumerați etapele de înregistrare a afacerii și actele necesare la fiecare etapă.</w:t>
      </w: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Pr="003A260F" w:rsidRDefault="006E0A19" w:rsidP="006E0A19">
      <w:pPr>
        <w:spacing w:line="240" w:lineRule="auto"/>
        <w:rPr>
          <w:rFonts w:asciiTheme="majorHAnsi" w:hAnsiTheme="majorHAnsi" w:cstheme="minorHAnsi"/>
          <w:b/>
          <w:szCs w:val="24"/>
          <w:lang w:val="ro-RO"/>
        </w:rPr>
      </w:pPr>
      <w:r w:rsidRPr="003A260F">
        <w:rPr>
          <w:rFonts w:asciiTheme="majorHAnsi" w:hAnsiTheme="majorHAnsi" w:cstheme="minorHAnsi"/>
          <w:b/>
          <w:szCs w:val="24"/>
          <w:lang w:val="ro-RO"/>
        </w:rPr>
        <w:t>Studiul de caz 2</w:t>
      </w:r>
    </w:p>
    <w:p w:rsidR="006E0A19" w:rsidRDefault="006E0A19" w:rsidP="006E0A19">
      <w:pPr>
        <w:spacing w:line="240" w:lineRule="auto"/>
        <w:rPr>
          <w:rFonts w:asciiTheme="majorHAnsi" w:hAnsiTheme="majorHAnsi" w:cstheme="minorHAnsi"/>
          <w:szCs w:val="24"/>
          <w:lang w:val="ro-RO"/>
        </w:rPr>
      </w:pPr>
      <w:r>
        <w:rPr>
          <w:noProof/>
          <w:lang w:val="ro-RO" w:eastAsia="ro-RO"/>
        </w:rPr>
        <w:drawing>
          <wp:anchor distT="0" distB="0" distL="114300" distR="114300" simplePos="0" relativeHeight="251660288" behindDoc="1" locked="0" layoutInCell="1" allowOverlap="1">
            <wp:simplePos x="0" y="0"/>
            <wp:positionH relativeFrom="column">
              <wp:posOffset>5225415</wp:posOffset>
            </wp:positionH>
            <wp:positionV relativeFrom="paragraph">
              <wp:posOffset>71755</wp:posOffset>
            </wp:positionV>
            <wp:extent cx="1228725" cy="2066925"/>
            <wp:effectExtent l="19050" t="0" r="9525" b="0"/>
            <wp:wrapTight wrapText="bothSides">
              <wp:wrapPolygon edited="0">
                <wp:start x="-335" y="0"/>
                <wp:lineTo x="-335" y="21500"/>
                <wp:lineTo x="21767" y="21500"/>
                <wp:lineTo x="21767" y="0"/>
                <wp:lineTo x="-335" y="0"/>
              </wp:wrapPolygon>
            </wp:wrapTight>
            <wp:docPr id="1" name="Picture 3" descr="http://planner-wedding.net/wp-content/uploads/2011/08/Inexpensive-Wedding-Dress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nner-wedding.net/wp-content/uploads/2011/08/Inexpensive-Wedding-Dresses-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688" t="10494" r="13420"/>
                    <a:stretch/>
                  </pic:blipFill>
                  <pic:spPr bwMode="auto">
                    <a:xfrm>
                      <a:off x="0" y="0"/>
                      <a:ext cx="1228725" cy="20669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ajorHAnsi" w:hAnsiTheme="majorHAnsi" w:cstheme="minorHAnsi"/>
          <w:szCs w:val="24"/>
          <w:lang w:val="ro-RO"/>
        </w:rPr>
        <w:t>Ana, absolventa școlii profesionale, prestează servicii de croitorie pentru persoane fizice de mai mult timp, încă fiind pe băncile școlii. După absolvirea școlii Ana a decis să deschidă un atelier de croitorie. Motivația a venit de la numărul mare de solicitări din comunitate, precum și de la solicitarea unui antreprenor (Vasile) din orașul Bălți care era interesat să colaboreze cu Ana. Vasile era interesat să procure în fiecare lună cîte 20 de rochii de mireasă. Oferta era una foarte bună, doar că Vasile a pus condiția ca contractul să fie încheiat cu o persoană juridică și toate achitările să fie făcute prin transfer. A venit timpul ca afacerea să fie înregistrată.</w:t>
      </w: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A trecut un an, Ana nu mai reusea să facă față comenzilor din comunitate și a decis să angajeze una din cunoștințele sale, Maria, care a absolvit școala profesională cu un an mai tîrziu. Ana a încheiat un contract de muncă cu Maria. Din păcate Maria nu era la fel de bună în meseria și au fost cîteva cazuri în care clienții au întors nemulțumiți rochiile și au cerut înapoi banii. Colaborarea lor s-a terminat cu o ceartă – Ana a concediat-o pe Maria, iar Maria a plecat supărată.</w:t>
      </w: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După 3 luni, Ana a primit o invitație la judecată. Maria a inițiat un proces de judecată – se plîngea ca Ana nu a avut nici un drept să o concedieze în felul în care a făcut-o.</w:t>
      </w:r>
    </w:p>
    <w:p w:rsidR="006E0A19" w:rsidRDefault="006E0A19" w:rsidP="006E0A19">
      <w:pPr>
        <w:spacing w:line="240" w:lineRule="auto"/>
        <w:rPr>
          <w:rFonts w:asciiTheme="majorHAnsi" w:hAnsiTheme="majorHAnsi" w:cstheme="minorHAnsi"/>
          <w:szCs w:val="24"/>
          <w:lang w:val="ro-RO"/>
        </w:rPr>
      </w:pPr>
    </w:p>
    <w:p w:rsidR="006E0A19" w:rsidRPr="00462DD6" w:rsidRDefault="006E0A19" w:rsidP="006E0A19">
      <w:pPr>
        <w:spacing w:line="240" w:lineRule="auto"/>
        <w:rPr>
          <w:rFonts w:asciiTheme="majorHAnsi" w:hAnsiTheme="majorHAnsi" w:cstheme="minorHAnsi"/>
          <w:b/>
          <w:i/>
          <w:szCs w:val="24"/>
          <w:lang w:val="ro-RO"/>
        </w:rPr>
      </w:pPr>
      <w:r w:rsidRPr="00462DD6">
        <w:rPr>
          <w:rFonts w:asciiTheme="majorHAnsi" w:hAnsiTheme="majorHAnsi" w:cstheme="minorHAnsi"/>
          <w:b/>
          <w:i/>
          <w:szCs w:val="24"/>
          <w:lang w:val="ro-RO"/>
        </w:rPr>
        <w:t>Cum credeți cine va cîștiga procesul judiciar? Argumentați.</w:t>
      </w: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rPr>
          <w:rFonts w:asciiTheme="majorHAnsi" w:hAnsiTheme="majorHAnsi" w:cstheme="minorHAnsi"/>
          <w:b/>
          <w:szCs w:val="24"/>
          <w:lang w:val="ro-RO"/>
        </w:rPr>
      </w:pPr>
      <w:r>
        <w:rPr>
          <w:rFonts w:asciiTheme="majorHAnsi" w:hAnsiTheme="majorHAnsi" w:cstheme="minorHAnsi"/>
          <w:b/>
          <w:szCs w:val="24"/>
          <w:lang w:val="ro-RO"/>
        </w:rPr>
        <w:br w:type="page"/>
      </w:r>
    </w:p>
    <w:p w:rsidR="006E0A19" w:rsidRPr="00F350B2" w:rsidRDefault="006E0A19" w:rsidP="006E0A19">
      <w:pPr>
        <w:spacing w:line="240" w:lineRule="auto"/>
        <w:rPr>
          <w:rFonts w:asciiTheme="majorHAnsi" w:hAnsiTheme="majorHAnsi" w:cstheme="minorHAnsi"/>
          <w:b/>
          <w:szCs w:val="24"/>
          <w:lang w:val="ro-RO"/>
        </w:rPr>
      </w:pPr>
      <w:r>
        <w:rPr>
          <w:noProof/>
          <w:lang w:val="ro-RO" w:eastAsia="ro-RO"/>
        </w:rPr>
        <w:lastRenderedPageBreak/>
        <w:drawing>
          <wp:anchor distT="0" distB="0" distL="114300" distR="114300" simplePos="0" relativeHeight="251661312" behindDoc="1" locked="0" layoutInCell="1" allowOverlap="1">
            <wp:simplePos x="0" y="0"/>
            <wp:positionH relativeFrom="column">
              <wp:posOffset>4324350</wp:posOffset>
            </wp:positionH>
            <wp:positionV relativeFrom="paragraph">
              <wp:posOffset>95250</wp:posOffset>
            </wp:positionV>
            <wp:extent cx="1619250" cy="2708275"/>
            <wp:effectExtent l="0" t="0" r="0" b="0"/>
            <wp:wrapTight wrapText="bothSides">
              <wp:wrapPolygon edited="0">
                <wp:start x="0" y="0"/>
                <wp:lineTo x="0" y="21423"/>
                <wp:lineTo x="21346" y="21423"/>
                <wp:lineTo x="21346" y="0"/>
                <wp:lineTo x="0" y="0"/>
              </wp:wrapPolygon>
            </wp:wrapTight>
            <wp:docPr id="4" name="Picture 4" descr="https://scontent-b-fra.xx.fbcdn.net/hphotos-xap1/t31.0-8/s960x960/10496072_792684210772278_62026101503139661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b-fra.xx.fbcdn.net/hphotos-xap1/t31.0-8/s960x960/10496072_792684210772278_6202610150313966129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2708275"/>
                    </a:xfrm>
                    <a:prstGeom prst="rect">
                      <a:avLst/>
                    </a:prstGeom>
                    <a:noFill/>
                    <a:ln>
                      <a:noFill/>
                    </a:ln>
                  </pic:spPr>
                </pic:pic>
              </a:graphicData>
            </a:graphic>
          </wp:anchor>
        </w:drawing>
      </w:r>
      <w:r>
        <w:rPr>
          <w:rFonts w:asciiTheme="majorHAnsi" w:hAnsiTheme="majorHAnsi" w:cstheme="minorHAnsi"/>
          <w:b/>
          <w:szCs w:val="24"/>
          <w:lang w:val="ro-RO"/>
        </w:rPr>
        <w:t>Studiu de caz 3</w:t>
      </w:r>
    </w:p>
    <w:p w:rsidR="006E0A19" w:rsidRDefault="006E0A19" w:rsidP="006E0A19">
      <w:pPr>
        <w:spacing w:line="240" w:lineRule="auto"/>
        <w:rPr>
          <w:rFonts w:asciiTheme="majorHAnsi" w:hAnsiTheme="majorHAnsi" w:cstheme="minorHAnsi"/>
          <w:szCs w:val="24"/>
          <w:lang w:val="ro-RO"/>
        </w:rPr>
      </w:pPr>
      <w:r w:rsidRPr="00F350B2">
        <w:rPr>
          <w:rFonts w:asciiTheme="majorHAnsi" w:hAnsiTheme="majorHAnsi" w:cstheme="minorHAnsi"/>
          <w:szCs w:val="24"/>
          <w:lang w:val="ro-RO"/>
        </w:rPr>
        <w:t>Vasile</w:t>
      </w:r>
      <w:r>
        <w:rPr>
          <w:rFonts w:asciiTheme="majorHAnsi" w:hAnsiTheme="majorHAnsi" w:cstheme="minorHAnsi"/>
          <w:szCs w:val="24"/>
          <w:lang w:val="ro-RO"/>
        </w:rPr>
        <w:t>, împreună cu prietenul său de școală Ion, au decis să producă și comercializeze împreună scaune. Ambii au absolvit școala profesională și mînuiesc cu dibăcie instrumentele de prelucrare a lemnului, plus la aceasta Vasile se pricepe bine în tehnici de sudură, întrucît a prins aceste deprinderi de la tata. Primele scaune produse de băieți au fost cumărate de vecini și tot mai multe solicitări veneau de la diverși oameni din Cahul. Ion are în proprietate un garaj mare, care a fost transformat cu succes de băieți într-un adevărat atelier de prelucrare a lemnului. Prietena lui Vasile, Doina, careea îi placea mult să picteze, a venit cu propunerea de a face un model de scaune cu design mai deosebit și a propus ea însăși să le picteze. A venit timpul să înregistreze afacerea.</w:t>
      </w:r>
    </w:p>
    <w:p w:rsidR="006E0A19" w:rsidRDefault="006E0A19" w:rsidP="006E0A19">
      <w:pPr>
        <w:spacing w:line="240" w:lineRule="auto"/>
        <w:rPr>
          <w:rFonts w:asciiTheme="majorHAnsi" w:hAnsiTheme="majorHAnsi" w:cstheme="minorHAnsi"/>
          <w:szCs w:val="24"/>
          <w:lang w:val="ro-RO"/>
        </w:rPr>
      </w:pPr>
    </w:p>
    <w:p w:rsidR="006E0A19" w:rsidRPr="00462DD6" w:rsidRDefault="006E0A19" w:rsidP="006E0A19">
      <w:pPr>
        <w:spacing w:line="240" w:lineRule="auto"/>
        <w:rPr>
          <w:rFonts w:asciiTheme="majorHAnsi" w:hAnsiTheme="majorHAnsi" w:cstheme="minorHAnsi"/>
          <w:b/>
          <w:i/>
          <w:szCs w:val="24"/>
          <w:lang w:val="ro-RO"/>
        </w:rPr>
      </w:pPr>
      <w:r w:rsidRPr="00462DD6">
        <w:rPr>
          <w:rFonts w:asciiTheme="majorHAnsi" w:hAnsiTheme="majorHAnsi" w:cstheme="minorHAnsi"/>
          <w:b/>
          <w:i/>
          <w:szCs w:val="24"/>
          <w:lang w:val="ro-RO"/>
        </w:rPr>
        <w:t>Ce formă organizatorico-juridică a afacerii recomamndați să înregistreze colegii. Enumerați etapele de înregistrare a afacerii și actele necesare la fiecare etapă.</w:t>
      </w: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Pr="00F350B2" w:rsidRDefault="006E0A19" w:rsidP="006E0A19">
      <w:pPr>
        <w:spacing w:line="240" w:lineRule="auto"/>
        <w:rPr>
          <w:rFonts w:asciiTheme="majorHAnsi" w:hAnsiTheme="majorHAnsi" w:cstheme="minorHAnsi"/>
          <w:b/>
          <w:szCs w:val="24"/>
          <w:lang w:val="ro-RO"/>
        </w:rPr>
      </w:pPr>
      <w:r>
        <w:rPr>
          <w:rFonts w:asciiTheme="majorHAnsi" w:hAnsiTheme="majorHAnsi" w:cstheme="minorHAnsi"/>
          <w:b/>
          <w:szCs w:val="24"/>
          <w:lang w:val="ro-RO"/>
        </w:rPr>
        <w:t>Studiu de caz 4</w:t>
      </w:r>
    </w:p>
    <w:p w:rsidR="006E0A19" w:rsidRDefault="006E0A19" w:rsidP="006E0A19">
      <w:pPr>
        <w:spacing w:line="240" w:lineRule="auto"/>
        <w:rPr>
          <w:rFonts w:asciiTheme="majorHAnsi" w:hAnsiTheme="majorHAnsi" w:cstheme="minorHAnsi"/>
          <w:szCs w:val="24"/>
          <w:lang w:val="ro-RO"/>
        </w:rPr>
      </w:pPr>
      <w:r>
        <w:rPr>
          <w:noProof/>
          <w:lang w:val="ro-RO" w:eastAsia="ro-RO"/>
        </w:rPr>
        <w:drawing>
          <wp:anchor distT="0" distB="0" distL="114300" distR="114300" simplePos="0" relativeHeight="251662336" behindDoc="1" locked="0" layoutInCell="1" allowOverlap="1">
            <wp:simplePos x="0" y="0"/>
            <wp:positionH relativeFrom="column">
              <wp:posOffset>4478020</wp:posOffset>
            </wp:positionH>
            <wp:positionV relativeFrom="paragraph">
              <wp:posOffset>40640</wp:posOffset>
            </wp:positionV>
            <wp:extent cx="1619250" cy="2708275"/>
            <wp:effectExtent l="0" t="0" r="0" b="0"/>
            <wp:wrapTight wrapText="bothSides">
              <wp:wrapPolygon edited="0">
                <wp:start x="0" y="0"/>
                <wp:lineTo x="0" y="21423"/>
                <wp:lineTo x="21346" y="21423"/>
                <wp:lineTo x="21346" y="0"/>
                <wp:lineTo x="0" y="0"/>
              </wp:wrapPolygon>
            </wp:wrapTight>
            <wp:docPr id="5" name="Picture 5" descr="https://scontent-b-fra.xx.fbcdn.net/hphotos-xap1/t31.0-8/s960x960/10496072_792684210772278_62026101503139661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b-fra.xx.fbcdn.net/hphotos-xap1/t31.0-8/s960x960/10496072_792684210772278_6202610150313966129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2708275"/>
                    </a:xfrm>
                    <a:prstGeom prst="rect">
                      <a:avLst/>
                    </a:prstGeom>
                    <a:noFill/>
                    <a:ln>
                      <a:noFill/>
                    </a:ln>
                  </pic:spPr>
                </pic:pic>
              </a:graphicData>
            </a:graphic>
          </wp:anchor>
        </w:drawing>
      </w:r>
      <w:r w:rsidRPr="00F350B2">
        <w:rPr>
          <w:rFonts w:asciiTheme="majorHAnsi" w:hAnsiTheme="majorHAnsi" w:cstheme="minorHAnsi"/>
          <w:szCs w:val="24"/>
          <w:lang w:val="ro-RO"/>
        </w:rPr>
        <w:t>Vasile</w:t>
      </w:r>
      <w:r>
        <w:rPr>
          <w:rFonts w:asciiTheme="majorHAnsi" w:hAnsiTheme="majorHAnsi" w:cstheme="minorHAnsi"/>
          <w:szCs w:val="24"/>
          <w:lang w:val="ro-RO"/>
        </w:rPr>
        <w:t xml:space="preserve">, împreună cu prietenul său de școală Ion, au decis să producă și comercializeze împreună scaune. Ambii au absolvit școala profesională și mînuiesc cu dibăcie instrumentele de prelucrare a lemnului, plus la aceasta Vasile se pricepe bine în tehnici de sudură, întrucît a prins aceste deprinderi de la tata. Primele scaune produse de băieți au fost cumărate de vecini și tot mai multe solicitări veneau de la diverși oameni din Cahul. Ion are în proprietate un garaj mare, care a fost transformat cu succes de băieți într-un adevărat atelier de prelucrare a lemnului. Prietena lui Vasile, Doina, careea îi placea mult să picteze, a venit cu propunerea de a face un model de scaune cu design mai deosebit și a propus ea însăși să le picteze. </w:t>
      </w:r>
    </w:p>
    <w:p w:rsidR="006E0A19" w:rsidRPr="00DA2D00"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În scurt timp echipa a înregistrat un SRL ”Scaunul perfect” pentru a dezvolta afacerea în continuare.</w:t>
      </w: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 xml:space="preserve">A trecut doar 3 luni și afacerea a început să se dezvolte vertiginos. Tot mai multe comenzi i-au ajutat pe colegi să aibă venituri suficiente ca să procure echipament. O rudă a Doinei, care avea un magazin de mobilier în piața din orașul Cahul i-a invitat să vîndă scaunele în magazinul său. </w:t>
      </w: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 xml:space="preserve">Din păcate echipa nu a reușit să angajeze un contabil, fiind mai mult preocupați de producere, dar aveau o mapă în care colectau toate facturile și un jurnal în care scriau toate cheltuielile. După un an de activitate au primit o scrisoare de la Inspectoratul Fiscal, în care scria ca nu au platit impozitele pentru anul trecut. </w:t>
      </w:r>
    </w:p>
    <w:p w:rsidR="006E0A19" w:rsidRPr="00462DD6" w:rsidRDefault="006E0A19" w:rsidP="006E0A19">
      <w:pPr>
        <w:spacing w:line="240" w:lineRule="auto"/>
        <w:jc w:val="center"/>
        <w:rPr>
          <w:rFonts w:asciiTheme="majorHAnsi" w:hAnsiTheme="majorHAnsi" w:cstheme="minorHAnsi"/>
          <w:b/>
          <w:i/>
          <w:szCs w:val="24"/>
          <w:lang w:val="ro-RO"/>
        </w:rPr>
      </w:pPr>
      <w:r w:rsidRPr="00462DD6">
        <w:rPr>
          <w:rFonts w:asciiTheme="majorHAnsi" w:hAnsiTheme="majorHAnsi" w:cstheme="minorHAnsi"/>
          <w:b/>
          <w:i/>
          <w:szCs w:val="24"/>
          <w:lang w:val="ro-RO"/>
        </w:rPr>
        <w:t>Ce greșeli au făcut colegii? Ce le-ați recomanda?</w:t>
      </w:r>
    </w:p>
    <w:p w:rsidR="006E0A19" w:rsidRDefault="006E0A19" w:rsidP="006E0A19">
      <w:pPr>
        <w:spacing w:line="240" w:lineRule="auto"/>
        <w:rPr>
          <w:rFonts w:asciiTheme="majorHAnsi" w:hAnsiTheme="majorHAnsi" w:cstheme="minorHAnsi"/>
          <w:szCs w:val="24"/>
          <w:lang w:val="ro-RO"/>
        </w:rPr>
      </w:pPr>
    </w:p>
    <w:p w:rsidR="006E0A19" w:rsidRDefault="006E0A19" w:rsidP="006E0A19">
      <w:pPr>
        <w:rPr>
          <w:rFonts w:asciiTheme="majorHAnsi" w:hAnsiTheme="majorHAnsi" w:cstheme="minorHAnsi"/>
          <w:b/>
          <w:szCs w:val="24"/>
          <w:lang w:val="ro-RO"/>
        </w:rPr>
      </w:pPr>
      <w:r>
        <w:rPr>
          <w:rFonts w:asciiTheme="majorHAnsi" w:hAnsiTheme="majorHAnsi" w:cstheme="minorHAnsi"/>
          <w:b/>
          <w:szCs w:val="24"/>
          <w:lang w:val="ro-RO"/>
        </w:rPr>
        <w:br w:type="page"/>
      </w:r>
    </w:p>
    <w:p w:rsidR="006E0A19" w:rsidRPr="00F350B2" w:rsidRDefault="006E0A19" w:rsidP="006E0A19">
      <w:pPr>
        <w:spacing w:line="240" w:lineRule="auto"/>
        <w:rPr>
          <w:rFonts w:asciiTheme="majorHAnsi" w:hAnsiTheme="majorHAnsi" w:cstheme="minorHAnsi"/>
          <w:b/>
          <w:szCs w:val="24"/>
          <w:lang w:val="ro-RO"/>
        </w:rPr>
      </w:pPr>
      <w:r>
        <w:rPr>
          <w:rFonts w:asciiTheme="majorHAnsi" w:hAnsiTheme="majorHAnsi" w:cstheme="minorHAnsi"/>
          <w:b/>
          <w:szCs w:val="24"/>
          <w:lang w:val="ro-RO"/>
        </w:rPr>
        <w:lastRenderedPageBreak/>
        <w:t>Studiu de caz 5</w:t>
      </w:r>
    </w:p>
    <w:p w:rsidR="006E0A19" w:rsidRDefault="006E0A19" w:rsidP="006E0A19">
      <w:pPr>
        <w:spacing w:line="240" w:lineRule="auto"/>
        <w:rPr>
          <w:rFonts w:asciiTheme="majorHAnsi" w:hAnsiTheme="majorHAnsi" w:cstheme="minorHAnsi"/>
          <w:szCs w:val="24"/>
          <w:lang w:val="ro-RO"/>
        </w:rPr>
      </w:pPr>
    </w:p>
    <w:p w:rsidR="006E0A19" w:rsidRPr="005D0FCD" w:rsidRDefault="006E0A19" w:rsidP="006E0A19">
      <w:pPr>
        <w:spacing w:line="240" w:lineRule="auto"/>
        <w:rPr>
          <w:rFonts w:asciiTheme="majorHAnsi" w:hAnsiTheme="majorHAnsi" w:cstheme="minorHAnsi"/>
          <w:szCs w:val="24"/>
          <w:lang w:val="en-US"/>
        </w:rPr>
      </w:pPr>
      <w:r>
        <w:rPr>
          <w:noProof/>
          <w:lang w:val="ro-RO" w:eastAsia="ro-RO"/>
        </w:rPr>
        <w:drawing>
          <wp:anchor distT="0" distB="0" distL="114300" distR="114300" simplePos="0" relativeHeight="251663360" behindDoc="1" locked="0" layoutInCell="1" allowOverlap="1">
            <wp:simplePos x="0" y="0"/>
            <wp:positionH relativeFrom="column">
              <wp:posOffset>2828925</wp:posOffset>
            </wp:positionH>
            <wp:positionV relativeFrom="paragraph">
              <wp:posOffset>57150</wp:posOffset>
            </wp:positionV>
            <wp:extent cx="3333750" cy="2505075"/>
            <wp:effectExtent l="0" t="0" r="0" b="0"/>
            <wp:wrapTight wrapText="bothSides">
              <wp:wrapPolygon edited="0">
                <wp:start x="0" y="0"/>
                <wp:lineTo x="0" y="21518"/>
                <wp:lineTo x="21477" y="21518"/>
                <wp:lineTo x="21477" y="0"/>
                <wp:lineTo x="0" y="0"/>
              </wp:wrapPolygon>
            </wp:wrapTight>
            <wp:docPr id="6" name="Picture 6" descr="http://www.hurriyetdailynews.com/images/news/201301/n_3912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urriyetdailynews.com/images/news/201301/n_39122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anchor>
        </w:drawing>
      </w:r>
      <w:r>
        <w:rPr>
          <w:rFonts w:asciiTheme="majorHAnsi" w:hAnsiTheme="majorHAnsi" w:cstheme="minorHAnsi"/>
          <w:szCs w:val="24"/>
          <w:lang w:val="ro-RO"/>
        </w:rPr>
        <w:t>Gheorghe, absolvent al școlii profesionale, a aflat din internet despre posibilitatea de a crește căpșuni în sera. A aflat că există un soi spaniol de căpșuni care rodește în seră de 3 ori pe an. Părinții lui Gheorghe de mai mulți ani se ocupă de creșterea legumelor în seră și l-au ajutat cu estimarea cheltuielilor necesare pentru construcția unei sere.</w:t>
      </w: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Calculînd cheltuielile pentru seră și materia primă necesară, el a ajuns la concluzia că idea de a crește căpșuni în Moldova ar fi una profitabilă.</w:t>
      </w:r>
    </w:p>
    <w:p w:rsidR="006E0A19" w:rsidRDefault="006E0A19" w:rsidP="006E0A19">
      <w:pPr>
        <w:spacing w:line="240" w:lineRule="auto"/>
        <w:rPr>
          <w:rFonts w:asciiTheme="majorHAnsi" w:hAnsiTheme="majorHAnsi" w:cstheme="minorHAnsi"/>
          <w:szCs w:val="24"/>
          <w:lang w:val="ro-RO"/>
        </w:rPr>
      </w:pPr>
      <w:r>
        <w:rPr>
          <w:rFonts w:asciiTheme="majorHAnsi" w:hAnsiTheme="majorHAnsi" w:cstheme="minorHAnsi"/>
          <w:szCs w:val="24"/>
          <w:lang w:val="ro-RO"/>
        </w:rPr>
        <w:t>Părinții îi oferă pămînt, dar din păcate nu-l pot ajuta financiar decît cu 3000 de lei, ceea ce este insuficient pentru construcția unei sere.</w:t>
      </w:r>
    </w:p>
    <w:p w:rsidR="006E0A19" w:rsidRDefault="006E0A19" w:rsidP="006E0A19">
      <w:pPr>
        <w:spacing w:line="240" w:lineRule="auto"/>
        <w:rPr>
          <w:rFonts w:asciiTheme="majorHAnsi" w:hAnsiTheme="majorHAnsi" w:cstheme="minorHAnsi"/>
          <w:szCs w:val="24"/>
          <w:lang w:val="ro-RO"/>
        </w:rPr>
      </w:pPr>
    </w:p>
    <w:p w:rsidR="006E0A19" w:rsidRPr="00462DD6" w:rsidRDefault="006E0A19" w:rsidP="006E0A19">
      <w:pPr>
        <w:spacing w:line="240" w:lineRule="auto"/>
        <w:rPr>
          <w:rFonts w:asciiTheme="majorHAnsi" w:hAnsiTheme="majorHAnsi" w:cstheme="minorHAnsi"/>
          <w:b/>
          <w:i/>
          <w:szCs w:val="24"/>
          <w:lang w:val="ro-RO"/>
        </w:rPr>
      </w:pPr>
      <w:r w:rsidRPr="00462DD6">
        <w:rPr>
          <w:rFonts w:asciiTheme="majorHAnsi" w:hAnsiTheme="majorHAnsi" w:cstheme="minorHAnsi"/>
          <w:b/>
          <w:i/>
          <w:szCs w:val="24"/>
          <w:lang w:val="ro-RO"/>
        </w:rPr>
        <w:t>Ce poate face Gheorghe pentru a se lansa în aceasta afacere? Cine și cum îl poate ajuta?</w:t>
      </w:r>
    </w:p>
    <w:p w:rsidR="006E0A19" w:rsidRDefault="006E0A19" w:rsidP="006E0A19">
      <w:pPr>
        <w:spacing w:line="240" w:lineRule="auto"/>
        <w:rPr>
          <w:rFonts w:asciiTheme="majorHAnsi" w:hAnsiTheme="majorHAnsi" w:cstheme="minorHAnsi"/>
          <w:szCs w:val="24"/>
          <w:lang w:val="ro-RO"/>
        </w:rPr>
      </w:pPr>
    </w:p>
    <w:p w:rsidR="006E0A19" w:rsidRDefault="006E0A19" w:rsidP="006E0A19">
      <w:pPr>
        <w:spacing w:line="240" w:lineRule="auto"/>
        <w:rPr>
          <w:rFonts w:asciiTheme="majorHAnsi" w:hAnsiTheme="majorHAnsi" w:cstheme="minorHAnsi"/>
          <w:szCs w:val="24"/>
          <w:lang w:val="ro-RO"/>
        </w:rPr>
      </w:pPr>
    </w:p>
    <w:p w:rsidR="006E0A19" w:rsidRPr="00F350B2" w:rsidRDefault="006E0A19" w:rsidP="006E0A19">
      <w:pPr>
        <w:spacing w:line="240" w:lineRule="auto"/>
        <w:rPr>
          <w:rFonts w:asciiTheme="majorHAnsi" w:hAnsiTheme="majorHAnsi" w:cstheme="minorHAnsi"/>
          <w:szCs w:val="24"/>
          <w:lang w:val="ro-RO"/>
        </w:rPr>
      </w:pPr>
    </w:p>
    <w:p w:rsidR="006E0A19" w:rsidRPr="003F1281" w:rsidRDefault="006E0A19" w:rsidP="006E0A19">
      <w:pPr>
        <w:rPr>
          <w:lang w:val="en-US"/>
        </w:rPr>
      </w:pPr>
    </w:p>
    <w:p w:rsidR="00C95899" w:rsidRPr="006E0A19" w:rsidRDefault="00C95899">
      <w:pPr>
        <w:rPr>
          <w:lang w:val="en-US"/>
        </w:rPr>
      </w:pPr>
    </w:p>
    <w:sectPr w:rsidR="00C95899" w:rsidRPr="006E0A19" w:rsidSect="00C95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50D0B"/>
    <w:multiLevelType w:val="hybridMultilevel"/>
    <w:tmpl w:val="FA6C8406"/>
    <w:lvl w:ilvl="0" w:tplc="C616B70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443C62CB"/>
    <w:multiLevelType w:val="hybridMultilevel"/>
    <w:tmpl w:val="060E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34038"/>
    <w:multiLevelType w:val="hybridMultilevel"/>
    <w:tmpl w:val="506004C0"/>
    <w:lvl w:ilvl="0" w:tplc="B4966E7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9"/>
    <w:rsid w:val="000D4688"/>
    <w:rsid w:val="0033692E"/>
    <w:rsid w:val="005953EB"/>
    <w:rsid w:val="006E0A19"/>
    <w:rsid w:val="007377A0"/>
    <w:rsid w:val="00C9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79AFC-CD10-46DB-827C-A0C9D61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0A19"/>
    <w:pPr>
      <w:spacing w:after="0"/>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0A19"/>
    <w:pPr>
      <w:suppressAutoHyphens/>
      <w:spacing w:before="280" w:after="280" w:line="240" w:lineRule="auto"/>
    </w:pPr>
    <w:rPr>
      <w:rFonts w:ascii="Times New Roman" w:eastAsia="Times New Roman" w:hAnsi="Times New Roman" w:cs="Calibri"/>
      <w:color w:val="auto"/>
      <w:sz w:val="24"/>
      <w:szCs w:val="24"/>
      <w:lang w:val="en-US" w:eastAsia="ar-SA"/>
    </w:rPr>
  </w:style>
  <w:style w:type="table" w:styleId="a4">
    <w:name w:val="Table Grid"/>
    <w:basedOn w:val="a1"/>
    <w:uiPriority w:val="59"/>
    <w:rsid w:val="006E0A19"/>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E0A19"/>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Dorinus&amp;Alinus</cp:lastModifiedBy>
  <cp:revision>2</cp:revision>
  <dcterms:created xsi:type="dcterms:W3CDTF">2014-09-24T08:12:00Z</dcterms:created>
  <dcterms:modified xsi:type="dcterms:W3CDTF">2014-09-24T08:12:00Z</dcterms:modified>
</cp:coreProperties>
</file>